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D2F05D" w14:textId="185FF07F" w:rsidR="00766E80" w:rsidRPr="007670BF" w:rsidRDefault="007670BF" w:rsidP="00001C38">
      <w:pPr>
        <w:ind w:left="5670" w:hanging="6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14:paraId="335BE5D8" w14:textId="36AC04E5" w:rsidR="00766E80" w:rsidRPr="00F553B6" w:rsidRDefault="007670BF" w:rsidP="00001C38">
      <w:pPr>
        <w:ind w:left="5670" w:hanging="6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766E80" w:rsidRPr="00F553B6">
        <w:rPr>
          <w:sz w:val="28"/>
          <w:szCs w:val="28"/>
        </w:rPr>
        <w:t>приказ</w:t>
      </w:r>
      <w:r>
        <w:rPr>
          <w:sz w:val="28"/>
          <w:szCs w:val="28"/>
        </w:rPr>
        <w:t>у</w:t>
      </w:r>
      <w:r w:rsidR="00766E80" w:rsidRPr="00F553B6">
        <w:rPr>
          <w:sz w:val="28"/>
          <w:szCs w:val="28"/>
        </w:rPr>
        <w:t xml:space="preserve"> Департамента финансов города Севастополя</w:t>
      </w:r>
    </w:p>
    <w:p w14:paraId="678D62F0" w14:textId="77777777" w:rsidR="00766E80" w:rsidRPr="00F553B6" w:rsidRDefault="00766E80" w:rsidP="00001C38">
      <w:pPr>
        <w:ind w:left="5670" w:hanging="6"/>
        <w:contextualSpacing/>
        <w:rPr>
          <w:sz w:val="28"/>
          <w:szCs w:val="28"/>
        </w:rPr>
      </w:pPr>
      <w:r w:rsidRPr="00F553B6">
        <w:rPr>
          <w:sz w:val="28"/>
          <w:szCs w:val="28"/>
        </w:rPr>
        <w:t>от _____________ № ______</w:t>
      </w:r>
    </w:p>
    <w:p w14:paraId="30B34220" w14:textId="77777777" w:rsidR="00F22CA7" w:rsidRPr="00F553B6" w:rsidRDefault="00F22CA7" w:rsidP="00001C38">
      <w:pPr>
        <w:pStyle w:val="afc"/>
        <w:contextualSpacing/>
        <w:rPr>
          <w:szCs w:val="28"/>
        </w:rPr>
      </w:pPr>
    </w:p>
    <w:p w14:paraId="3DFC60E9" w14:textId="77777777" w:rsidR="00766E80" w:rsidRPr="00F553B6" w:rsidRDefault="00766E80" w:rsidP="00001C38">
      <w:pPr>
        <w:pStyle w:val="19"/>
        <w:keepNext w:val="0"/>
        <w:keepLines w:val="0"/>
        <w:spacing w:before="0" w:after="0"/>
        <w:contextualSpacing/>
        <w:rPr>
          <w:b w:val="0"/>
          <w:szCs w:val="28"/>
        </w:rPr>
      </w:pPr>
    </w:p>
    <w:p w14:paraId="5BD500CA" w14:textId="77777777" w:rsidR="00001C38" w:rsidRPr="00F553B6" w:rsidRDefault="00001C38" w:rsidP="00001C38">
      <w:pPr>
        <w:pStyle w:val="19"/>
        <w:keepNext w:val="0"/>
        <w:keepLines w:val="0"/>
        <w:spacing w:before="0" w:after="0"/>
        <w:contextualSpacing/>
        <w:rPr>
          <w:b w:val="0"/>
          <w:szCs w:val="28"/>
        </w:rPr>
      </w:pPr>
    </w:p>
    <w:p w14:paraId="158C1C74" w14:textId="77777777" w:rsidR="00001C38" w:rsidRPr="00F553B6" w:rsidRDefault="00001C38" w:rsidP="00001C38">
      <w:pPr>
        <w:pStyle w:val="19"/>
        <w:keepNext w:val="0"/>
        <w:keepLines w:val="0"/>
        <w:spacing w:before="0" w:after="0"/>
        <w:contextualSpacing/>
        <w:rPr>
          <w:b w:val="0"/>
          <w:szCs w:val="28"/>
        </w:rPr>
      </w:pPr>
    </w:p>
    <w:p w14:paraId="3B2C442A" w14:textId="77777777" w:rsidR="00001C38" w:rsidRPr="00F553B6" w:rsidRDefault="00001C38" w:rsidP="00001C38">
      <w:pPr>
        <w:pStyle w:val="19"/>
        <w:keepNext w:val="0"/>
        <w:keepLines w:val="0"/>
        <w:spacing w:before="0" w:after="0"/>
        <w:contextualSpacing/>
        <w:rPr>
          <w:b w:val="0"/>
          <w:szCs w:val="28"/>
        </w:rPr>
      </w:pPr>
    </w:p>
    <w:p w14:paraId="2C3FD7AD" w14:textId="77777777" w:rsidR="00001C38" w:rsidRPr="00F553B6" w:rsidRDefault="00001C38" w:rsidP="00001C38">
      <w:pPr>
        <w:pStyle w:val="19"/>
        <w:keepNext w:val="0"/>
        <w:keepLines w:val="0"/>
        <w:spacing w:before="0" w:after="0"/>
        <w:contextualSpacing/>
        <w:rPr>
          <w:b w:val="0"/>
          <w:szCs w:val="28"/>
        </w:rPr>
      </w:pPr>
    </w:p>
    <w:p w14:paraId="2841C836" w14:textId="77777777" w:rsidR="00001C38" w:rsidRPr="00F553B6" w:rsidRDefault="00001C38" w:rsidP="00001C38">
      <w:pPr>
        <w:pStyle w:val="19"/>
        <w:keepNext w:val="0"/>
        <w:keepLines w:val="0"/>
        <w:spacing w:before="0" w:after="0"/>
        <w:contextualSpacing/>
        <w:rPr>
          <w:b w:val="0"/>
          <w:szCs w:val="28"/>
        </w:rPr>
      </w:pPr>
    </w:p>
    <w:p w14:paraId="7D3305D2" w14:textId="77777777" w:rsidR="00001C38" w:rsidRPr="00F553B6" w:rsidRDefault="00001C38" w:rsidP="00001C38">
      <w:pPr>
        <w:pStyle w:val="19"/>
        <w:keepNext w:val="0"/>
        <w:keepLines w:val="0"/>
        <w:spacing w:before="0" w:after="0"/>
        <w:contextualSpacing/>
        <w:rPr>
          <w:b w:val="0"/>
          <w:szCs w:val="28"/>
        </w:rPr>
      </w:pPr>
    </w:p>
    <w:p w14:paraId="29734AC4" w14:textId="77777777" w:rsidR="00001C38" w:rsidRPr="00F553B6" w:rsidRDefault="00001C38" w:rsidP="00001C38">
      <w:pPr>
        <w:pStyle w:val="19"/>
        <w:keepNext w:val="0"/>
        <w:keepLines w:val="0"/>
        <w:spacing w:before="0" w:after="0"/>
        <w:contextualSpacing/>
        <w:rPr>
          <w:b w:val="0"/>
          <w:szCs w:val="28"/>
        </w:rPr>
      </w:pPr>
    </w:p>
    <w:p w14:paraId="7EAA9A94" w14:textId="77777777" w:rsidR="00001C38" w:rsidRPr="00F553B6" w:rsidRDefault="00001C38" w:rsidP="00001C38">
      <w:pPr>
        <w:pStyle w:val="19"/>
        <w:keepNext w:val="0"/>
        <w:keepLines w:val="0"/>
        <w:spacing w:before="0" w:after="0"/>
        <w:contextualSpacing/>
        <w:rPr>
          <w:b w:val="0"/>
          <w:szCs w:val="28"/>
        </w:rPr>
      </w:pPr>
    </w:p>
    <w:p w14:paraId="71F90D3C" w14:textId="77777777" w:rsidR="00001C38" w:rsidRPr="00F553B6" w:rsidRDefault="00001C38" w:rsidP="00001C38">
      <w:pPr>
        <w:pStyle w:val="19"/>
        <w:keepNext w:val="0"/>
        <w:keepLines w:val="0"/>
        <w:spacing w:before="0" w:after="0"/>
        <w:contextualSpacing/>
        <w:rPr>
          <w:b w:val="0"/>
          <w:szCs w:val="28"/>
        </w:rPr>
      </w:pPr>
    </w:p>
    <w:p w14:paraId="39CDC507" w14:textId="77777777" w:rsidR="00001C38" w:rsidRPr="00F553B6" w:rsidRDefault="00956116" w:rsidP="00001C38">
      <w:pPr>
        <w:tabs>
          <w:tab w:val="left" w:pos="2843"/>
          <w:tab w:val="center" w:pos="4535"/>
        </w:tabs>
        <w:contextualSpacing/>
        <w:jc w:val="center"/>
        <w:rPr>
          <w:rFonts w:eastAsia="Calibri"/>
          <w:sz w:val="28"/>
          <w:szCs w:val="28"/>
        </w:rPr>
      </w:pPr>
      <w:r w:rsidRPr="00F553B6">
        <w:rPr>
          <w:rFonts w:eastAsia="Calibri"/>
          <w:sz w:val="28"/>
          <w:szCs w:val="28"/>
        </w:rPr>
        <w:t>РЕГЛАМЕНТ</w:t>
      </w:r>
    </w:p>
    <w:p w14:paraId="22E514A2" w14:textId="27582A0E" w:rsidR="00956116" w:rsidRPr="00F553B6" w:rsidRDefault="00001C38" w:rsidP="00001C38">
      <w:pPr>
        <w:tabs>
          <w:tab w:val="left" w:pos="2843"/>
          <w:tab w:val="center" w:pos="4535"/>
        </w:tabs>
        <w:contextualSpacing/>
        <w:jc w:val="center"/>
        <w:rPr>
          <w:rFonts w:eastAsia="Calibri"/>
          <w:sz w:val="28"/>
          <w:szCs w:val="28"/>
        </w:rPr>
      </w:pPr>
      <w:r w:rsidRPr="00F553B6">
        <w:rPr>
          <w:rFonts w:eastAsia="Calibri"/>
          <w:sz w:val="28"/>
          <w:szCs w:val="28"/>
        </w:rPr>
        <w:t>подключения</w:t>
      </w:r>
      <w:r w:rsidR="000D3E6D" w:rsidRPr="00F553B6">
        <w:rPr>
          <w:rFonts w:eastAsia="Calibri"/>
          <w:sz w:val="28"/>
          <w:szCs w:val="28"/>
        </w:rPr>
        <w:t xml:space="preserve"> к</w:t>
      </w:r>
      <w:r w:rsidR="000D3E6D">
        <w:rPr>
          <w:rFonts w:eastAsia="Calibri"/>
          <w:sz w:val="28"/>
          <w:szCs w:val="28"/>
        </w:rPr>
        <w:t> </w:t>
      </w:r>
      <w:r w:rsidR="000D3E6D" w:rsidRPr="00F553B6">
        <w:rPr>
          <w:rFonts w:eastAsia="Calibri"/>
          <w:sz w:val="28"/>
          <w:szCs w:val="28"/>
        </w:rPr>
        <w:t>г</w:t>
      </w:r>
      <w:r w:rsidRPr="00F553B6">
        <w:rPr>
          <w:rFonts w:eastAsia="Calibri"/>
          <w:sz w:val="28"/>
          <w:szCs w:val="28"/>
        </w:rPr>
        <w:t xml:space="preserve">осударственной информационной системе </w:t>
      </w:r>
    </w:p>
    <w:p w14:paraId="4955551B" w14:textId="178D4338" w:rsidR="00956116" w:rsidRPr="00F553B6" w:rsidRDefault="00001C38" w:rsidP="00001C38">
      <w:pPr>
        <w:tabs>
          <w:tab w:val="left" w:pos="2843"/>
          <w:tab w:val="center" w:pos="4535"/>
        </w:tabs>
        <w:contextualSpacing/>
        <w:jc w:val="center"/>
        <w:rPr>
          <w:rFonts w:eastAsia="Calibri"/>
          <w:sz w:val="28"/>
          <w:szCs w:val="28"/>
        </w:rPr>
      </w:pPr>
      <w:r w:rsidRPr="00F553B6">
        <w:rPr>
          <w:rFonts w:eastAsia="Calibri"/>
          <w:sz w:val="28"/>
          <w:szCs w:val="28"/>
        </w:rPr>
        <w:t>«Единая система управления бюджетным процессом города Севастополя»</w:t>
      </w:r>
    </w:p>
    <w:p w14:paraId="69AEC6DF" w14:textId="0DA139CC" w:rsidR="00956116" w:rsidRPr="00F553B6" w:rsidRDefault="00001C38" w:rsidP="00001C38">
      <w:pPr>
        <w:contextualSpacing/>
        <w:jc w:val="center"/>
        <w:rPr>
          <w:sz w:val="28"/>
          <w:szCs w:val="28"/>
        </w:rPr>
      </w:pPr>
      <w:r w:rsidRPr="00F553B6">
        <w:rPr>
          <w:rFonts w:eastAsia="Calibri"/>
          <w:sz w:val="28"/>
          <w:szCs w:val="28"/>
        </w:rPr>
        <w:t>Департамента финансов города Севастополя</w:t>
      </w:r>
      <w:r w:rsidRPr="00F553B6">
        <w:rPr>
          <w:rFonts w:eastAsia="Calibri"/>
          <w:sz w:val="28"/>
          <w:szCs w:val="28"/>
        </w:rPr>
        <w:br/>
      </w:r>
    </w:p>
    <w:p w14:paraId="71103F96" w14:textId="77777777" w:rsidR="00956116" w:rsidRPr="00F553B6" w:rsidRDefault="00956116" w:rsidP="00001C38">
      <w:pPr>
        <w:contextualSpacing/>
        <w:rPr>
          <w:sz w:val="28"/>
          <w:szCs w:val="28"/>
        </w:rPr>
      </w:pPr>
      <w:r w:rsidRPr="00F553B6">
        <w:rPr>
          <w:sz w:val="28"/>
          <w:szCs w:val="28"/>
        </w:rPr>
        <w:br w:type="page"/>
      </w:r>
    </w:p>
    <w:p w14:paraId="176450E2" w14:textId="6401049C" w:rsidR="00956116" w:rsidRPr="00F553B6" w:rsidRDefault="00956116" w:rsidP="00F6199F">
      <w:pPr>
        <w:pStyle w:val="0"/>
        <w:numPr>
          <w:ilvl w:val="0"/>
          <w:numId w:val="11"/>
        </w:numPr>
        <w:tabs>
          <w:tab w:val="left" w:pos="709"/>
        </w:tabs>
        <w:spacing w:before="0" w:after="0"/>
        <w:ind w:left="0" w:firstLine="0"/>
        <w:contextualSpacing/>
        <w:jc w:val="left"/>
        <w:outlineLvl w:val="9"/>
        <w:rPr>
          <w:szCs w:val="28"/>
        </w:rPr>
      </w:pPr>
      <w:bookmarkStart w:id="0" w:name="_Toc18331482"/>
      <w:bookmarkStart w:id="1" w:name="_Toc426222165"/>
      <w:bookmarkStart w:id="2" w:name="_Toc368314103"/>
      <w:r w:rsidRPr="00F553B6">
        <w:rPr>
          <w:szCs w:val="28"/>
        </w:rPr>
        <w:lastRenderedPageBreak/>
        <w:t>Общие положения</w:t>
      </w:r>
      <w:bookmarkEnd w:id="0"/>
      <w:bookmarkEnd w:id="1"/>
      <w:bookmarkEnd w:id="2"/>
    </w:p>
    <w:p w14:paraId="088E161F" w14:textId="77777777" w:rsidR="00001C38" w:rsidRPr="00F553B6" w:rsidRDefault="00001C38" w:rsidP="00001C38">
      <w:pPr>
        <w:pStyle w:val="0"/>
        <w:tabs>
          <w:tab w:val="left" w:pos="709"/>
        </w:tabs>
        <w:spacing w:before="0" w:after="0"/>
        <w:contextualSpacing/>
        <w:jc w:val="left"/>
        <w:outlineLvl w:val="9"/>
        <w:rPr>
          <w:szCs w:val="28"/>
        </w:rPr>
      </w:pPr>
    </w:p>
    <w:p w14:paraId="7E7FBD72" w14:textId="3A84C67D" w:rsidR="00956116" w:rsidRPr="00F553B6" w:rsidRDefault="00956116" w:rsidP="00F6199F">
      <w:pPr>
        <w:pStyle w:val="0"/>
        <w:numPr>
          <w:ilvl w:val="1"/>
          <w:numId w:val="12"/>
        </w:numPr>
        <w:tabs>
          <w:tab w:val="left" w:pos="709"/>
        </w:tabs>
        <w:spacing w:before="0" w:after="0"/>
        <w:contextualSpacing/>
        <w:jc w:val="left"/>
        <w:outlineLvl w:val="9"/>
        <w:rPr>
          <w:b w:val="0"/>
          <w:szCs w:val="28"/>
        </w:rPr>
      </w:pPr>
      <w:bookmarkStart w:id="3" w:name="_Toc18331483"/>
      <w:bookmarkStart w:id="4" w:name="_Toc426222166"/>
      <w:r w:rsidRPr="00F553B6">
        <w:rPr>
          <w:b w:val="0"/>
          <w:szCs w:val="28"/>
        </w:rPr>
        <w:t>Цели</w:t>
      </w:r>
      <w:r w:rsidR="000D3E6D" w:rsidRPr="00F553B6">
        <w:rPr>
          <w:b w:val="0"/>
          <w:szCs w:val="28"/>
        </w:rPr>
        <w:t xml:space="preserve"> и</w:t>
      </w:r>
      <w:r w:rsidR="000D3E6D">
        <w:rPr>
          <w:b w:val="0"/>
          <w:szCs w:val="28"/>
        </w:rPr>
        <w:t> </w:t>
      </w:r>
      <w:r w:rsidR="000D3E6D" w:rsidRPr="00F553B6">
        <w:rPr>
          <w:b w:val="0"/>
          <w:szCs w:val="28"/>
        </w:rPr>
        <w:t>з</w:t>
      </w:r>
      <w:r w:rsidRPr="00F553B6">
        <w:rPr>
          <w:b w:val="0"/>
          <w:szCs w:val="28"/>
        </w:rPr>
        <w:t>адачи обеспечения защиты информации</w:t>
      </w:r>
      <w:bookmarkEnd w:id="3"/>
      <w:bookmarkEnd w:id="4"/>
    </w:p>
    <w:p w14:paraId="4DF3468D" w14:textId="77777777" w:rsidR="00001C38" w:rsidRPr="00F553B6" w:rsidRDefault="00001C38" w:rsidP="00001C38">
      <w:pPr>
        <w:pStyle w:val="0"/>
        <w:tabs>
          <w:tab w:val="left" w:pos="709"/>
        </w:tabs>
        <w:spacing w:before="0" w:after="0"/>
        <w:ind w:left="720"/>
        <w:contextualSpacing/>
        <w:jc w:val="left"/>
        <w:outlineLvl w:val="9"/>
        <w:rPr>
          <w:b w:val="0"/>
          <w:szCs w:val="28"/>
        </w:rPr>
      </w:pPr>
    </w:p>
    <w:p w14:paraId="18CAF3B8" w14:textId="26D9CE19" w:rsidR="00001C38" w:rsidRPr="00F553B6" w:rsidRDefault="007670BF" w:rsidP="006B631E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Регламент</w:t>
      </w:r>
      <w:r w:rsidR="00956116" w:rsidRPr="00F553B6">
        <w:rPr>
          <w:rFonts w:ascii="Times New Roman" w:hAnsi="Times New Roman"/>
          <w:sz w:val="28"/>
          <w:szCs w:val="28"/>
        </w:rPr>
        <w:t xml:space="preserve"> разработан для подключения автоматизированных рабочих мест (далее </w:t>
      </w:r>
      <w:r w:rsidR="00956116" w:rsidRPr="00F553B6">
        <w:rPr>
          <w:rFonts w:ascii="Times New Roman" w:hAnsi="Times New Roman"/>
          <w:color w:val="000000"/>
          <w:sz w:val="28"/>
          <w:szCs w:val="28"/>
        </w:rPr>
        <w:t>–</w:t>
      </w:r>
      <w:r w:rsidR="00956116" w:rsidRPr="00F553B6">
        <w:rPr>
          <w:rFonts w:ascii="Times New Roman" w:hAnsi="Times New Roman"/>
          <w:sz w:val="28"/>
          <w:szCs w:val="28"/>
        </w:rPr>
        <w:t xml:space="preserve"> АРМ) участников бюджетного процесса г. Севастополя</w:t>
      </w:r>
      <w:r w:rsidR="000D3E6D" w:rsidRPr="00F553B6">
        <w:rPr>
          <w:rFonts w:ascii="Times New Roman" w:hAnsi="Times New Roman"/>
          <w:sz w:val="28"/>
          <w:szCs w:val="28"/>
        </w:rPr>
        <w:t xml:space="preserve"> к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г</w:t>
      </w:r>
      <w:r w:rsidR="00001C38" w:rsidRPr="00F553B6">
        <w:rPr>
          <w:rFonts w:ascii="Times New Roman" w:hAnsi="Times New Roman"/>
          <w:sz w:val="28"/>
          <w:szCs w:val="28"/>
        </w:rPr>
        <w:t xml:space="preserve">осударственной </w:t>
      </w:r>
      <w:r w:rsidR="00956116" w:rsidRPr="00F553B6">
        <w:rPr>
          <w:rFonts w:ascii="Times New Roman" w:hAnsi="Times New Roman"/>
          <w:sz w:val="28"/>
          <w:szCs w:val="28"/>
        </w:rPr>
        <w:t xml:space="preserve">информационной системе «Единая система управления бюджетным процессом города Севастополя» Департамента финансов города Севастополя (далее </w:t>
      </w:r>
      <w:r w:rsidR="00956116" w:rsidRPr="00F553B6">
        <w:rPr>
          <w:rFonts w:ascii="Times New Roman" w:hAnsi="Times New Roman"/>
          <w:color w:val="000000"/>
          <w:sz w:val="28"/>
          <w:szCs w:val="28"/>
        </w:rPr>
        <w:t>–</w:t>
      </w:r>
      <w:r w:rsidR="00001C38" w:rsidRPr="00F553B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01C38" w:rsidRPr="00F553B6">
        <w:rPr>
          <w:rFonts w:ascii="Times New Roman" w:hAnsi="Times New Roman"/>
          <w:sz w:val="28"/>
          <w:szCs w:val="28"/>
        </w:rPr>
        <w:t>ЕСУБП)</w:t>
      </w:r>
      <w:r w:rsidR="00956116" w:rsidRPr="00F553B6">
        <w:rPr>
          <w:rFonts w:ascii="Times New Roman" w:hAnsi="Times New Roman"/>
          <w:sz w:val="28"/>
          <w:szCs w:val="28"/>
        </w:rPr>
        <w:t>.</w:t>
      </w:r>
      <w:r w:rsidR="000D3E6D" w:rsidRPr="00F553B6">
        <w:rPr>
          <w:rFonts w:ascii="Times New Roman" w:hAnsi="Times New Roman"/>
          <w:sz w:val="28"/>
          <w:szCs w:val="28"/>
        </w:rPr>
        <w:t xml:space="preserve"> В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Е</w:t>
      </w:r>
      <w:r w:rsidR="00956116" w:rsidRPr="00F553B6">
        <w:rPr>
          <w:rFonts w:ascii="Times New Roman" w:hAnsi="Times New Roman"/>
          <w:sz w:val="28"/>
          <w:szCs w:val="28"/>
        </w:rPr>
        <w:t>СУБП осуществляется обработка информации,</w:t>
      </w:r>
      <w:r w:rsidR="000D3E6D" w:rsidRPr="00F553B6">
        <w:rPr>
          <w:rFonts w:ascii="Times New Roman" w:hAnsi="Times New Roman"/>
          <w:sz w:val="28"/>
          <w:szCs w:val="28"/>
        </w:rPr>
        <w:t xml:space="preserve"> не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с</w:t>
      </w:r>
      <w:r w:rsidR="00956116" w:rsidRPr="00F553B6">
        <w:rPr>
          <w:rFonts w:ascii="Times New Roman" w:hAnsi="Times New Roman"/>
          <w:sz w:val="28"/>
          <w:szCs w:val="28"/>
        </w:rPr>
        <w:t>оставляющей государственную тайну, содержащейся</w:t>
      </w:r>
      <w:r w:rsidR="000D3E6D" w:rsidRPr="00F553B6">
        <w:rPr>
          <w:rFonts w:ascii="Times New Roman" w:hAnsi="Times New Roman"/>
          <w:sz w:val="28"/>
          <w:szCs w:val="28"/>
        </w:rPr>
        <w:t xml:space="preserve"> в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г</w:t>
      </w:r>
      <w:r w:rsidR="00956116" w:rsidRPr="00F553B6">
        <w:rPr>
          <w:rFonts w:ascii="Times New Roman" w:hAnsi="Times New Roman"/>
          <w:sz w:val="28"/>
          <w:szCs w:val="28"/>
        </w:rPr>
        <w:t>осударственных информационных системах (далее – защищаемая информация).</w:t>
      </w:r>
    </w:p>
    <w:p w14:paraId="085B970F" w14:textId="01085697" w:rsidR="00001C38" w:rsidRPr="00F553B6" w:rsidRDefault="00001C38" w:rsidP="00001C38">
      <w:pPr>
        <w:pStyle w:val="0"/>
        <w:tabs>
          <w:tab w:val="left" w:pos="709"/>
        </w:tabs>
        <w:spacing w:before="0" w:after="0"/>
        <w:contextualSpacing/>
        <w:jc w:val="left"/>
        <w:outlineLvl w:val="9"/>
        <w:rPr>
          <w:color w:val="000000"/>
          <w:szCs w:val="28"/>
        </w:rPr>
      </w:pPr>
      <w:bookmarkStart w:id="5" w:name="_Toc18331485"/>
      <w:bookmarkStart w:id="6" w:name="_Toc426222168"/>
      <w:bookmarkStart w:id="7" w:name="_Toc398471894"/>
    </w:p>
    <w:p w14:paraId="603D155D" w14:textId="3CBEDBF0" w:rsidR="00956116" w:rsidRPr="00F553B6" w:rsidRDefault="00956116" w:rsidP="00F6199F">
      <w:pPr>
        <w:pStyle w:val="0"/>
        <w:numPr>
          <w:ilvl w:val="1"/>
          <w:numId w:val="12"/>
        </w:numPr>
        <w:tabs>
          <w:tab w:val="left" w:pos="709"/>
        </w:tabs>
        <w:spacing w:before="0" w:after="0"/>
        <w:contextualSpacing/>
        <w:jc w:val="left"/>
        <w:outlineLvl w:val="9"/>
        <w:rPr>
          <w:b w:val="0"/>
          <w:szCs w:val="28"/>
        </w:rPr>
      </w:pPr>
      <w:r w:rsidRPr="00F553B6">
        <w:rPr>
          <w:b w:val="0"/>
          <w:szCs w:val="28"/>
        </w:rPr>
        <w:t>Нормативно-правовое обеспечение</w:t>
      </w:r>
      <w:bookmarkEnd w:id="5"/>
      <w:bookmarkEnd w:id="6"/>
      <w:bookmarkEnd w:id="7"/>
    </w:p>
    <w:p w14:paraId="53043D6B" w14:textId="77777777" w:rsidR="00001C38" w:rsidRPr="00F553B6" w:rsidRDefault="00001C38" w:rsidP="00001C38">
      <w:pPr>
        <w:pStyle w:val="0"/>
        <w:tabs>
          <w:tab w:val="left" w:pos="709"/>
        </w:tabs>
        <w:spacing w:before="0" w:after="0"/>
        <w:ind w:left="720"/>
        <w:contextualSpacing/>
        <w:jc w:val="left"/>
        <w:outlineLvl w:val="9"/>
        <w:rPr>
          <w:szCs w:val="28"/>
        </w:rPr>
      </w:pPr>
    </w:p>
    <w:p w14:paraId="22697C02" w14:textId="422D75EF" w:rsidR="00956116" w:rsidRPr="00F553B6" w:rsidRDefault="007670BF" w:rsidP="00001C38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Регламент</w:t>
      </w:r>
      <w:r w:rsidR="00956116" w:rsidRPr="00F553B6">
        <w:rPr>
          <w:sz w:val="28"/>
          <w:szCs w:val="28"/>
        </w:rPr>
        <w:t xml:space="preserve"> составлен</w:t>
      </w:r>
      <w:r w:rsidR="000D3E6D" w:rsidRPr="00F553B6">
        <w:rPr>
          <w:sz w:val="28"/>
          <w:szCs w:val="28"/>
        </w:rPr>
        <w:t xml:space="preserve"> в</w:t>
      </w:r>
      <w:r w:rsidR="000D3E6D">
        <w:rPr>
          <w:sz w:val="28"/>
          <w:szCs w:val="28"/>
        </w:rPr>
        <w:t> </w:t>
      </w:r>
      <w:r w:rsidR="000D3E6D" w:rsidRPr="00F553B6">
        <w:rPr>
          <w:sz w:val="28"/>
          <w:szCs w:val="28"/>
        </w:rPr>
        <w:t>с</w:t>
      </w:r>
      <w:r w:rsidR="00956116" w:rsidRPr="00F553B6">
        <w:rPr>
          <w:sz w:val="28"/>
          <w:szCs w:val="28"/>
        </w:rPr>
        <w:t>оответствии</w:t>
      </w:r>
      <w:r w:rsidR="000D3E6D" w:rsidRPr="00F553B6">
        <w:rPr>
          <w:sz w:val="28"/>
          <w:szCs w:val="28"/>
        </w:rPr>
        <w:t xml:space="preserve"> со</w:t>
      </w:r>
      <w:r w:rsidR="000D3E6D">
        <w:rPr>
          <w:sz w:val="28"/>
          <w:szCs w:val="28"/>
        </w:rPr>
        <w:t> </w:t>
      </w:r>
      <w:r w:rsidR="000D3E6D" w:rsidRPr="00F553B6">
        <w:rPr>
          <w:sz w:val="28"/>
          <w:szCs w:val="28"/>
        </w:rPr>
        <w:t>с</w:t>
      </w:r>
      <w:r w:rsidR="00956116" w:rsidRPr="00F553B6">
        <w:rPr>
          <w:sz w:val="28"/>
          <w:szCs w:val="28"/>
        </w:rPr>
        <w:t>ледующими нормативно-правовыми</w:t>
      </w:r>
      <w:r w:rsidR="000D3E6D" w:rsidRPr="00F553B6">
        <w:rPr>
          <w:sz w:val="28"/>
          <w:szCs w:val="28"/>
        </w:rPr>
        <w:t xml:space="preserve"> и</w:t>
      </w:r>
      <w:r w:rsidR="000D3E6D">
        <w:rPr>
          <w:sz w:val="28"/>
          <w:szCs w:val="28"/>
        </w:rPr>
        <w:t> </w:t>
      </w:r>
      <w:r w:rsidR="000D3E6D" w:rsidRPr="00F553B6">
        <w:rPr>
          <w:sz w:val="28"/>
          <w:szCs w:val="28"/>
        </w:rPr>
        <w:t>м</w:t>
      </w:r>
      <w:r w:rsidR="00956116" w:rsidRPr="00F553B6">
        <w:rPr>
          <w:sz w:val="28"/>
          <w:szCs w:val="28"/>
        </w:rPr>
        <w:t>етодическими документами</w:t>
      </w:r>
      <w:r w:rsidR="000D3E6D" w:rsidRPr="00F553B6">
        <w:rPr>
          <w:sz w:val="28"/>
          <w:szCs w:val="28"/>
        </w:rPr>
        <w:t xml:space="preserve"> в</w:t>
      </w:r>
      <w:r w:rsidR="000D3E6D">
        <w:rPr>
          <w:sz w:val="28"/>
          <w:szCs w:val="28"/>
        </w:rPr>
        <w:t> </w:t>
      </w:r>
      <w:r w:rsidR="000D3E6D" w:rsidRPr="00F553B6">
        <w:rPr>
          <w:sz w:val="28"/>
          <w:szCs w:val="28"/>
        </w:rPr>
        <w:t>о</w:t>
      </w:r>
      <w:r w:rsidR="00956116" w:rsidRPr="00F553B6">
        <w:rPr>
          <w:sz w:val="28"/>
          <w:szCs w:val="28"/>
        </w:rPr>
        <w:t>бласти защиты информации:</w:t>
      </w:r>
    </w:p>
    <w:p w14:paraId="43C72FCB" w14:textId="11E4500E" w:rsidR="00956116" w:rsidRPr="00F553B6" w:rsidRDefault="00956116" w:rsidP="00F6199F">
      <w:pPr>
        <w:pStyle w:val="-141"/>
        <w:numPr>
          <w:ilvl w:val="0"/>
          <w:numId w:val="8"/>
        </w:numPr>
        <w:ind w:left="0" w:firstLine="720"/>
      </w:pPr>
      <w:r w:rsidRPr="00F553B6">
        <w:t>Федеральный закон</w:t>
      </w:r>
      <w:r w:rsidR="000D3E6D" w:rsidRPr="00F553B6">
        <w:t xml:space="preserve"> РФ</w:t>
      </w:r>
      <w:r w:rsidR="000D3E6D">
        <w:t> </w:t>
      </w:r>
      <w:r w:rsidR="000D3E6D" w:rsidRPr="00F553B6">
        <w:t>о</w:t>
      </w:r>
      <w:r w:rsidRPr="00F553B6">
        <w:t>т 27.07.2006 № 149-ФЗ «Об информации, информационных технологиях</w:t>
      </w:r>
      <w:r w:rsidR="000D3E6D" w:rsidRPr="00F553B6">
        <w:t xml:space="preserve"> и</w:t>
      </w:r>
      <w:r w:rsidR="000D3E6D">
        <w:t> </w:t>
      </w:r>
      <w:r w:rsidR="000D3E6D" w:rsidRPr="00F553B6">
        <w:t>о</w:t>
      </w:r>
      <w:r w:rsidRPr="00F553B6">
        <w:t xml:space="preserve"> защите информации»;</w:t>
      </w:r>
    </w:p>
    <w:p w14:paraId="208B4560" w14:textId="237DD96E" w:rsidR="00686CDA" w:rsidRPr="00F553B6" w:rsidRDefault="00686CDA" w:rsidP="00686CDA">
      <w:pPr>
        <w:pStyle w:val="-141"/>
        <w:numPr>
          <w:ilvl w:val="0"/>
          <w:numId w:val="8"/>
        </w:numPr>
        <w:ind w:left="0" w:firstLine="720"/>
      </w:pPr>
      <w:r w:rsidRPr="00F553B6">
        <w:t>Приказ ФСТЭК России от 11.02.2013 № 17 «Об утверждении Требований</w:t>
      </w:r>
      <w:r w:rsidR="000D3E6D" w:rsidRPr="00F553B6">
        <w:t xml:space="preserve"> о</w:t>
      </w:r>
      <w:r w:rsidR="000D3E6D">
        <w:t> </w:t>
      </w:r>
      <w:r w:rsidR="000D3E6D" w:rsidRPr="00F553B6">
        <w:t>з</w:t>
      </w:r>
      <w:r w:rsidRPr="00F553B6">
        <w:t>ащите информации,</w:t>
      </w:r>
      <w:r w:rsidR="000D3E6D" w:rsidRPr="00F553B6">
        <w:t xml:space="preserve"> не</w:t>
      </w:r>
      <w:r w:rsidR="000D3E6D">
        <w:t> </w:t>
      </w:r>
      <w:r w:rsidR="000D3E6D" w:rsidRPr="00F553B6">
        <w:t>с</w:t>
      </w:r>
      <w:r w:rsidRPr="00F553B6">
        <w:t>оставляющей государственную тайну, содержащейся</w:t>
      </w:r>
      <w:r w:rsidR="000D3E6D" w:rsidRPr="00F553B6">
        <w:t xml:space="preserve"> в</w:t>
      </w:r>
      <w:r w:rsidR="000D3E6D">
        <w:t> </w:t>
      </w:r>
      <w:r w:rsidR="000D3E6D" w:rsidRPr="00F553B6">
        <w:t>г</w:t>
      </w:r>
      <w:r w:rsidRPr="00F553B6">
        <w:t>осударственных информационных системах»;</w:t>
      </w:r>
    </w:p>
    <w:p w14:paraId="4B815B22" w14:textId="208DD7A2" w:rsidR="00956116" w:rsidRPr="00F553B6" w:rsidRDefault="00956116" w:rsidP="00F6199F">
      <w:pPr>
        <w:pStyle w:val="-141"/>
        <w:numPr>
          <w:ilvl w:val="0"/>
          <w:numId w:val="8"/>
        </w:numPr>
        <w:ind w:left="0" w:firstLine="720"/>
      </w:pPr>
      <w:r w:rsidRPr="00F553B6">
        <w:t>Приказ Федерального агентства правительственной связи</w:t>
      </w:r>
      <w:r w:rsidR="000D3E6D" w:rsidRPr="00F553B6">
        <w:t xml:space="preserve"> и</w:t>
      </w:r>
      <w:r w:rsidR="000D3E6D">
        <w:t> </w:t>
      </w:r>
      <w:r w:rsidR="000D3E6D" w:rsidRPr="00F553B6">
        <w:t>и</w:t>
      </w:r>
      <w:r w:rsidRPr="00F553B6">
        <w:t>нформации при Президенте</w:t>
      </w:r>
      <w:r w:rsidR="000D3E6D" w:rsidRPr="00F553B6">
        <w:t xml:space="preserve"> РФ</w:t>
      </w:r>
      <w:r w:rsidR="000D3E6D">
        <w:t> </w:t>
      </w:r>
      <w:r w:rsidR="000D3E6D" w:rsidRPr="00F553B6">
        <w:t>о</w:t>
      </w:r>
      <w:r w:rsidRPr="00F553B6">
        <w:t xml:space="preserve">т 13.06.2001 № 152 «Об утверждении </w:t>
      </w:r>
      <w:r w:rsidR="006B3AC6" w:rsidRPr="00F553B6">
        <w:t>И</w:t>
      </w:r>
      <w:r w:rsidRPr="00F553B6">
        <w:t>нструкции</w:t>
      </w:r>
      <w:r w:rsidR="000D3E6D" w:rsidRPr="00F553B6">
        <w:t xml:space="preserve"> по</w:t>
      </w:r>
      <w:r w:rsidR="000D3E6D">
        <w:t> </w:t>
      </w:r>
      <w:r w:rsidR="000D3E6D" w:rsidRPr="00F553B6">
        <w:t>о</w:t>
      </w:r>
      <w:r w:rsidRPr="00F553B6">
        <w:t>рганизации</w:t>
      </w:r>
      <w:r w:rsidR="000D3E6D" w:rsidRPr="00F553B6">
        <w:t xml:space="preserve"> и</w:t>
      </w:r>
      <w:r w:rsidR="000D3E6D">
        <w:t> </w:t>
      </w:r>
      <w:r w:rsidR="000D3E6D" w:rsidRPr="00F553B6">
        <w:t>о</w:t>
      </w:r>
      <w:r w:rsidRPr="00F553B6">
        <w:t>беспечении безопасности хранения, обработки</w:t>
      </w:r>
      <w:r w:rsidR="000D3E6D" w:rsidRPr="00F553B6">
        <w:t xml:space="preserve"> и</w:t>
      </w:r>
      <w:r w:rsidR="000D3E6D">
        <w:t> </w:t>
      </w:r>
      <w:r w:rsidR="000D3E6D" w:rsidRPr="00F553B6">
        <w:t>п</w:t>
      </w:r>
      <w:r w:rsidRPr="00F553B6">
        <w:t>ередачи</w:t>
      </w:r>
      <w:r w:rsidR="000D3E6D" w:rsidRPr="00F553B6">
        <w:t xml:space="preserve"> по</w:t>
      </w:r>
      <w:r w:rsidR="000D3E6D">
        <w:t> </w:t>
      </w:r>
      <w:r w:rsidR="000D3E6D" w:rsidRPr="00F553B6">
        <w:t>к</w:t>
      </w:r>
      <w:r w:rsidRPr="00F553B6">
        <w:t>аналам связи</w:t>
      </w:r>
      <w:r w:rsidR="000D3E6D" w:rsidRPr="00F553B6">
        <w:t xml:space="preserve"> с</w:t>
      </w:r>
      <w:r w:rsidR="000D3E6D">
        <w:t> </w:t>
      </w:r>
      <w:r w:rsidR="000D3E6D" w:rsidRPr="00F553B6">
        <w:t>и</w:t>
      </w:r>
      <w:r w:rsidRPr="00F553B6">
        <w:t>спользованием средств криптографической защиты информации</w:t>
      </w:r>
      <w:r w:rsidR="000D3E6D" w:rsidRPr="00F553B6">
        <w:t xml:space="preserve"> с</w:t>
      </w:r>
      <w:r w:rsidR="000D3E6D">
        <w:t> </w:t>
      </w:r>
      <w:r w:rsidR="000D3E6D" w:rsidRPr="00F553B6">
        <w:t>о</w:t>
      </w:r>
      <w:r w:rsidRPr="00F553B6">
        <w:t>граниченным доступом,</w:t>
      </w:r>
      <w:r w:rsidR="000D3E6D" w:rsidRPr="00F553B6">
        <w:t xml:space="preserve"> не</w:t>
      </w:r>
      <w:r w:rsidR="000D3E6D">
        <w:t> </w:t>
      </w:r>
      <w:r w:rsidR="000D3E6D" w:rsidRPr="00F553B6">
        <w:t>с</w:t>
      </w:r>
      <w:r w:rsidRPr="00F553B6">
        <w:t>одержащей сведений, составляющих государственную тайну»;</w:t>
      </w:r>
    </w:p>
    <w:p w14:paraId="5A329A19" w14:textId="3ECC54BA" w:rsidR="006B631E" w:rsidRPr="00F553B6" w:rsidRDefault="006B631E" w:rsidP="006B631E">
      <w:pPr>
        <w:pStyle w:val="-141"/>
        <w:numPr>
          <w:ilvl w:val="0"/>
          <w:numId w:val="8"/>
        </w:numPr>
        <w:ind w:left="0" w:firstLine="720"/>
      </w:pPr>
      <w:r w:rsidRPr="00F553B6">
        <w:t>Модель угроз государственной информационной системы «Единая система управления бюджетным процессом города Севастополя» от</w:t>
      </w:r>
      <w:r w:rsidR="000D3E6D">
        <w:t> </w:t>
      </w:r>
      <w:r w:rsidRPr="00F553B6">
        <w:t>17.12.2019</w:t>
      </w:r>
      <w:r w:rsidR="000D3E6D">
        <w:t xml:space="preserve"> </w:t>
      </w:r>
      <w:r w:rsidRPr="00F553B6">
        <w:t>г. № 37950472.401200.00415.МУ;</w:t>
      </w:r>
    </w:p>
    <w:p w14:paraId="624E9290" w14:textId="4D6B0197" w:rsidR="006B631E" w:rsidRPr="00F553B6" w:rsidRDefault="006B631E" w:rsidP="006B631E">
      <w:pPr>
        <w:pStyle w:val="-141"/>
        <w:numPr>
          <w:ilvl w:val="0"/>
          <w:numId w:val="8"/>
        </w:numPr>
        <w:ind w:left="0" w:firstLine="720"/>
      </w:pPr>
      <w:r w:rsidRPr="00F553B6">
        <w:t>Техническое задание</w:t>
      </w:r>
      <w:r w:rsidR="000D3E6D" w:rsidRPr="00F553B6">
        <w:t xml:space="preserve"> на</w:t>
      </w:r>
      <w:r w:rsidR="000D3E6D">
        <w:t> </w:t>
      </w:r>
      <w:r w:rsidR="000D3E6D" w:rsidRPr="00F553B6">
        <w:t>с</w:t>
      </w:r>
      <w:r w:rsidRPr="00F553B6">
        <w:t>оздание системы защиты государственной информационной системы «Единая система управления бюджетным процессом города Севастополя» от 17.12.2019 № 37950472.401200.00415.ТЗ.</w:t>
      </w:r>
    </w:p>
    <w:p w14:paraId="409225A7" w14:textId="77777777" w:rsidR="00001C38" w:rsidRPr="00F553B6" w:rsidRDefault="00001C38" w:rsidP="00001C38">
      <w:pPr>
        <w:pStyle w:val="-1"/>
        <w:numPr>
          <w:ilvl w:val="0"/>
          <w:numId w:val="0"/>
        </w:numPr>
        <w:ind w:left="709"/>
        <w:contextualSpacing/>
        <w:rPr>
          <w:sz w:val="28"/>
          <w:szCs w:val="28"/>
          <w:lang w:eastAsia="en-US"/>
        </w:rPr>
      </w:pPr>
    </w:p>
    <w:p w14:paraId="42D28214" w14:textId="12AEBD07" w:rsidR="00C4550B" w:rsidRPr="00F553B6" w:rsidRDefault="00C4550B" w:rsidP="00C4550B">
      <w:pPr>
        <w:pStyle w:val="0"/>
        <w:numPr>
          <w:ilvl w:val="0"/>
          <w:numId w:val="11"/>
        </w:numPr>
        <w:tabs>
          <w:tab w:val="left" w:pos="709"/>
        </w:tabs>
        <w:spacing w:before="0" w:after="0"/>
        <w:ind w:left="0" w:firstLine="0"/>
        <w:contextualSpacing/>
        <w:jc w:val="left"/>
        <w:outlineLvl w:val="9"/>
        <w:rPr>
          <w:szCs w:val="28"/>
        </w:rPr>
      </w:pPr>
      <w:bookmarkStart w:id="8" w:name="_Toc426222169"/>
      <w:bookmarkStart w:id="9" w:name="_Toc368314104"/>
      <w:r w:rsidRPr="00F553B6">
        <w:rPr>
          <w:szCs w:val="28"/>
        </w:rPr>
        <w:t>Доступ</w:t>
      </w:r>
      <w:r w:rsidR="000D3E6D" w:rsidRPr="00F553B6">
        <w:rPr>
          <w:szCs w:val="28"/>
        </w:rPr>
        <w:t xml:space="preserve"> к</w:t>
      </w:r>
      <w:r w:rsidR="000D3E6D">
        <w:rPr>
          <w:szCs w:val="28"/>
        </w:rPr>
        <w:t> </w:t>
      </w:r>
      <w:r w:rsidR="000D3E6D" w:rsidRPr="00F553B6">
        <w:rPr>
          <w:szCs w:val="28"/>
        </w:rPr>
        <w:t>Е</w:t>
      </w:r>
      <w:r w:rsidRPr="00F553B6">
        <w:rPr>
          <w:szCs w:val="28"/>
        </w:rPr>
        <w:t>СУБП</w:t>
      </w:r>
    </w:p>
    <w:p w14:paraId="1EB28CDB" w14:textId="77777777" w:rsidR="00C4550B" w:rsidRPr="00F553B6" w:rsidRDefault="00C4550B" w:rsidP="00001C38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304DDC86" w14:textId="46131C48" w:rsidR="00C4550B" w:rsidRPr="00F553B6" w:rsidRDefault="002B0E92" w:rsidP="0019383F">
      <w:pPr>
        <w:pStyle w:val="a6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53B6">
        <w:rPr>
          <w:rFonts w:ascii="Times New Roman" w:hAnsi="Times New Roman"/>
          <w:sz w:val="28"/>
          <w:szCs w:val="28"/>
        </w:rPr>
        <w:t>2</w:t>
      </w:r>
      <w:r w:rsidR="00614773" w:rsidRPr="00F553B6">
        <w:rPr>
          <w:rFonts w:ascii="Times New Roman" w:hAnsi="Times New Roman"/>
          <w:sz w:val="28"/>
          <w:szCs w:val="28"/>
        </w:rPr>
        <w:t xml:space="preserve">.1. </w:t>
      </w:r>
      <w:r w:rsidR="00C4550B" w:rsidRPr="00F553B6">
        <w:rPr>
          <w:rFonts w:ascii="Times New Roman" w:hAnsi="Times New Roman"/>
          <w:sz w:val="28"/>
          <w:szCs w:val="28"/>
        </w:rPr>
        <w:t xml:space="preserve">Участник бюджетного процесса г. Севастополя (далее — Организация) </w:t>
      </w:r>
      <w:r w:rsidRPr="00F553B6">
        <w:rPr>
          <w:rFonts w:ascii="Times New Roman" w:hAnsi="Times New Roman"/>
          <w:sz w:val="28"/>
          <w:szCs w:val="28"/>
        </w:rPr>
        <w:t>для подключения</w:t>
      </w:r>
      <w:r w:rsidR="000D3E6D" w:rsidRPr="00F553B6">
        <w:rPr>
          <w:rFonts w:ascii="Times New Roman" w:hAnsi="Times New Roman"/>
          <w:sz w:val="28"/>
          <w:szCs w:val="28"/>
        </w:rPr>
        <w:t xml:space="preserve"> к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Е</w:t>
      </w:r>
      <w:r w:rsidRPr="00F553B6">
        <w:rPr>
          <w:rFonts w:ascii="Times New Roman" w:hAnsi="Times New Roman"/>
          <w:sz w:val="28"/>
          <w:szCs w:val="28"/>
        </w:rPr>
        <w:t xml:space="preserve">СУБП </w:t>
      </w:r>
      <w:r w:rsidR="00C4550B" w:rsidRPr="00F553B6">
        <w:rPr>
          <w:rFonts w:ascii="Times New Roman" w:hAnsi="Times New Roman"/>
          <w:sz w:val="28"/>
          <w:szCs w:val="28"/>
        </w:rPr>
        <w:t>направляет</w:t>
      </w:r>
      <w:r w:rsidR="000D3E6D" w:rsidRPr="00F553B6">
        <w:rPr>
          <w:rFonts w:ascii="Times New Roman" w:hAnsi="Times New Roman"/>
          <w:sz w:val="28"/>
          <w:szCs w:val="28"/>
        </w:rPr>
        <w:t xml:space="preserve"> в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Д</w:t>
      </w:r>
      <w:r w:rsidR="00C4550B" w:rsidRPr="00F553B6">
        <w:rPr>
          <w:rFonts w:ascii="Times New Roman" w:hAnsi="Times New Roman"/>
          <w:sz w:val="28"/>
          <w:szCs w:val="28"/>
        </w:rPr>
        <w:t>епартамент финансов города Севастополя</w:t>
      </w:r>
      <w:r w:rsidRPr="00F553B6">
        <w:rPr>
          <w:rFonts w:ascii="Times New Roman" w:hAnsi="Times New Roman"/>
          <w:sz w:val="28"/>
          <w:szCs w:val="28"/>
        </w:rPr>
        <w:t xml:space="preserve"> (далее – Оператор)</w:t>
      </w:r>
      <w:r w:rsidR="00C4550B" w:rsidRPr="00F553B6">
        <w:rPr>
          <w:rFonts w:ascii="Times New Roman" w:hAnsi="Times New Roman"/>
          <w:sz w:val="28"/>
          <w:szCs w:val="28"/>
        </w:rPr>
        <w:t xml:space="preserve"> официальное письмо-заявку посредством Системы электронного документооборота Правительства Севастополя </w:t>
      </w:r>
      <w:r w:rsidR="00054769" w:rsidRPr="00F553B6">
        <w:rPr>
          <w:rFonts w:ascii="Times New Roman" w:hAnsi="Times New Roman"/>
          <w:sz w:val="28"/>
          <w:szCs w:val="28"/>
        </w:rPr>
        <w:t>(далее – СЭД)</w:t>
      </w:r>
      <w:r w:rsidR="000D3E6D" w:rsidRPr="00F553B6">
        <w:rPr>
          <w:rFonts w:ascii="Times New Roman" w:hAnsi="Times New Roman"/>
          <w:sz w:val="28"/>
          <w:szCs w:val="28"/>
        </w:rPr>
        <w:t xml:space="preserve"> с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т</w:t>
      </w:r>
      <w:r w:rsidR="00C4550B" w:rsidRPr="00F553B6">
        <w:rPr>
          <w:rFonts w:ascii="Times New Roman" w:hAnsi="Times New Roman"/>
          <w:sz w:val="28"/>
          <w:szCs w:val="28"/>
        </w:rPr>
        <w:t>емой «Заявка</w:t>
      </w:r>
      <w:r w:rsidR="000D3E6D" w:rsidRPr="00F553B6">
        <w:rPr>
          <w:rFonts w:ascii="Times New Roman" w:hAnsi="Times New Roman"/>
          <w:sz w:val="28"/>
          <w:szCs w:val="28"/>
        </w:rPr>
        <w:t xml:space="preserve"> на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п</w:t>
      </w:r>
      <w:r w:rsidR="00C4550B" w:rsidRPr="00F553B6">
        <w:rPr>
          <w:rFonts w:ascii="Times New Roman" w:hAnsi="Times New Roman"/>
          <w:sz w:val="28"/>
          <w:szCs w:val="28"/>
        </w:rPr>
        <w:t>одключение</w:t>
      </w:r>
      <w:r w:rsidR="000D3E6D" w:rsidRPr="00F553B6">
        <w:rPr>
          <w:rFonts w:ascii="Times New Roman" w:hAnsi="Times New Roman"/>
          <w:sz w:val="28"/>
          <w:szCs w:val="28"/>
        </w:rPr>
        <w:t xml:space="preserve"> к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Е</w:t>
      </w:r>
      <w:r w:rsidR="00C4550B" w:rsidRPr="00F553B6">
        <w:rPr>
          <w:rFonts w:ascii="Times New Roman" w:hAnsi="Times New Roman"/>
          <w:sz w:val="28"/>
          <w:szCs w:val="28"/>
        </w:rPr>
        <w:t>СУБП»</w:t>
      </w:r>
      <w:r w:rsidR="00054769" w:rsidRPr="00F553B6">
        <w:rPr>
          <w:rFonts w:ascii="Times New Roman" w:hAnsi="Times New Roman"/>
          <w:sz w:val="28"/>
          <w:szCs w:val="28"/>
        </w:rPr>
        <w:t>,</w:t>
      </w:r>
      <w:r w:rsidR="000D3E6D" w:rsidRPr="00F553B6">
        <w:rPr>
          <w:rFonts w:ascii="Times New Roman" w:hAnsi="Times New Roman"/>
          <w:sz w:val="28"/>
          <w:szCs w:val="28"/>
        </w:rPr>
        <w:t xml:space="preserve"> а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п</w:t>
      </w:r>
      <w:r w:rsidR="00054769" w:rsidRPr="00F553B6">
        <w:rPr>
          <w:rFonts w:ascii="Times New Roman" w:hAnsi="Times New Roman"/>
          <w:sz w:val="28"/>
          <w:szCs w:val="28"/>
        </w:rPr>
        <w:t>ри отсутствии доступа</w:t>
      </w:r>
      <w:r w:rsidR="000D3E6D" w:rsidRPr="00F553B6">
        <w:rPr>
          <w:rFonts w:ascii="Times New Roman" w:hAnsi="Times New Roman"/>
          <w:sz w:val="28"/>
          <w:szCs w:val="28"/>
        </w:rPr>
        <w:t xml:space="preserve"> к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С</w:t>
      </w:r>
      <w:r w:rsidR="00054769" w:rsidRPr="00F553B6">
        <w:rPr>
          <w:rFonts w:ascii="Times New Roman" w:hAnsi="Times New Roman"/>
          <w:sz w:val="28"/>
          <w:szCs w:val="28"/>
        </w:rPr>
        <w:t>ЭД</w:t>
      </w:r>
      <w:r w:rsidR="00C4550B" w:rsidRPr="00F553B6">
        <w:rPr>
          <w:rFonts w:ascii="Times New Roman" w:hAnsi="Times New Roman"/>
          <w:sz w:val="28"/>
          <w:szCs w:val="28"/>
        </w:rPr>
        <w:t xml:space="preserve"> </w:t>
      </w:r>
      <w:r w:rsidR="00054769" w:rsidRPr="00F553B6">
        <w:rPr>
          <w:rFonts w:ascii="Times New Roman" w:hAnsi="Times New Roman"/>
          <w:sz w:val="28"/>
          <w:szCs w:val="28"/>
        </w:rPr>
        <w:t>–</w:t>
      </w:r>
      <w:r w:rsidR="000D3E6D" w:rsidRPr="00F553B6">
        <w:rPr>
          <w:rFonts w:ascii="Times New Roman" w:hAnsi="Times New Roman"/>
          <w:sz w:val="28"/>
          <w:szCs w:val="28"/>
        </w:rPr>
        <w:t xml:space="preserve"> на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б</w:t>
      </w:r>
      <w:r w:rsidR="00054769" w:rsidRPr="00F553B6">
        <w:rPr>
          <w:rFonts w:ascii="Times New Roman" w:hAnsi="Times New Roman"/>
          <w:sz w:val="28"/>
          <w:szCs w:val="28"/>
        </w:rPr>
        <w:t xml:space="preserve">умажном носителе </w:t>
      </w:r>
      <w:r w:rsidR="00C4550B" w:rsidRPr="00F553B6">
        <w:rPr>
          <w:rFonts w:ascii="Times New Roman" w:hAnsi="Times New Roman"/>
          <w:sz w:val="28"/>
          <w:szCs w:val="28"/>
        </w:rPr>
        <w:t>согласно форме заявки</w:t>
      </w:r>
      <w:r w:rsidR="00054769" w:rsidRPr="00F553B6">
        <w:rPr>
          <w:rFonts w:ascii="Times New Roman" w:hAnsi="Times New Roman"/>
          <w:sz w:val="28"/>
          <w:szCs w:val="28"/>
        </w:rPr>
        <w:t xml:space="preserve"> (далее – Заявка, </w:t>
      </w:r>
      <w:r w:rsidR="00C4550B" w:rsidRPr="00F553B6">
        <w:rPr>
          <w:rFonts w:ascii="Times New Roman" w:hAnsi="Times New Roman"/>
          <w:sz w:val="28"/>
          <w:szCs w:val="28"/>
        </w:rPr>
        <w:t>Приложение 1</w:t>
      </w:r>
      <w:r w:rsidR="000D3E6D" w:rsidRPr="00F553B6">
        <w:rPr>
          <w:rFonts w:ascii="Times New Roman" w:hAnsi="Times New Roman"/>
          <w:sz w:val="28"/>
          <w:szCs w:val="28"/>
        </w:rPr>
        <w:t xml:space="preserve"> к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н</w:t>
      </w:r>
      <w:r w:rsidR="00C4550B" w:rsidRPr="00F553B6">
        <w:rPr>
          <w:rFonts w:ascii="Times New Roman" w:hAnsi="Times New Roman"/>
          <w:sz w:val="28"/>
          <w:szCs w:val="28"/>
        </w:rPr>
        <w:t xml:space="preserve">астоящему Регламенту). </w:t>
      </w:r>
    </w:p>
    <w:p w14:paraId="22930892" w14:textId="2773DB37" w:rsidR="00614773" w:rsidRPr="00F553B6" w:rsidRDefault="00614773" w:rsidP="00614773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53B6">
        <w:rPr>
          <w:rFonts w:ascii="Times New Roman" w:hAnsi="Times New Roman"/>
          <w:sz w:val="28"/>
          <w:szCs w:val="28"/>
        </w:rPr>
        <w:t xml:space="preserve">При положительном </w:t>
      </w:r>
      <w:r w:rsidR="00054769" w:rsidRPr="00F553B6">
        <w:rPr>
          <w:rFonts w:ascii="Times New Roman" w:hAnsi="Times New Roman"/>
          <w:sz w:val="28"/>
          <w:szCs w:val="28"/>
        </w:rPr>
        <w:t xml:space="preserve">результате </w:t>
      </w:r>
      <w:r w:rsidRPr="00F553B6">
        <w:rPr>
          <w:rFonts w:ascii="Times New Roman" w:hAnsi="Times New Roman"/>
          <w:sz w:val="28"/>
          <w:szCs w:val="28"/>
        </w:rPr>
        <w:t>рассмотрени</w:t>
      </w:r>
      <w:r w:rsidR="00054769" w:rsidRPr="00F553B6">
        <w:rPr>
          <w:rFonts w:ascii="Times New Roman" w:hAnsi="Times New Roman"/>
          <w:sz w:val="28"/>
          <w:szCs w:val="28"/>
        </w:rPr>
        <w:t>я</w:t>
      </w:r>
      <w:r w:rsidRPr="00F553B6">
        <w:rPr>
          <w:rFonts w:ascii="Times New Roman" w:hAnsi="Times New Roman"/>
          <w:sz w:val="28"/>
          <w:szCs w:val="28"/>
        </w:rPr>
        <w:t xml:space="preserve"> Заявки, </w:t>
      </w:r>
      <w:r w:rsidR="002B0E92" w:rsidRPr="00F553B6">
        <w:rPr>
          <w:rFonts w:ascii="Times New Roman" w:hAnsi="Times New Roman"/>
          <w:sz w:val="28"/>
          <w:szCs w:val="28"/>
        </w:rPr>
        <w:t>Оператор</w:t>
      </w:r>
      <w:r w:rsidR="000D3E6D" w:rsidRPr="00F553B6">
        <w:rPr>
          <w:rFonts w:ascii="Times New Roman" w:hAnsi="Times New Roman"/>
          <w:sz w:val="28"/>
          <w:szCs w:val="28"/>
        </w:rPr>
        <w:t xml:space="preserve"> в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т</w:t>
      </w:r>
      <w:r w:rsidRPr="00F553B6">
        <w:rPr>
          <w:rFonts w:ascii="Times New Roman" w:hAnsi="Times New Roman"/>
          <w:sz w:val="28"/>
          <w:szCs w:val="28"/>
        </w:rPr>
        <w:t>ечение 1 рабочего дня передает информацию</w:t>
      </w:r>
      <w:r w:rsidR="000D3E6D" w:rsidRPr="00F553B6">
        <w:rPr>
          <w:rFonts w:ascii="Times New Roman" w:hAnsi="Times New Roman"/>
          <w:sz w:val="28"/>
          <w:szCs w:val="28"/>
        </w:rPr>
        <w:t xml:space="preserve"> о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н</w:t>
      </w:r>
      <w:r w:rsidR="00054769" w:rsidRPr="00F553B6">
        <w:rPr>
          <w:rFonts w:ascii="Times New Roman" w:hAnsi="Times New Roman"/>
          <w:sz w:val="28"/>
          <w:szCs w:val="28"/>
        </w:rPr>
        <w:t>еобходимости подключения</w:t>
      </w:r>
      <w:r w:rsidR="000D3E6D" w:rsidRPr="00F553B6">
        <w:rPr>
          <w:rFonts w:ascii="Times New Roman" w:hAnsi="Times New Roman"/>
          <w:sz w:val="28"/>
          <w:szCs w:val="28"/>
        </w:rPr>
        <w:t xml:space="preserve"> в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с</w:t>
      </w:r>
      <w:r w:rsidR="002139DA" w:rsidRPr="00F553B6">
        <w:rPr>
          <w:rFonts w:ascii="Times New Roman" w:hAnsi="Times New Roman"/>
          <w:sz w:val="28"/>
          <w:szCs w:val="28"/>
        </w:rPr>
        <w:t xml:space="preserve">лужбу технической поддержки </w:t>
      </w:r>
      <w:r w:rsidR="00375662" w:rsidRPr="00F553B6">
        <w:rPr>
          <w:rFonts w:ascii="Times New Roman" w:hAnsi="Times New Roman"/>
          <w:sz w:val="28"/>
          <w:szCs w:val="28"/>
        </w:rPr>
        <w:t xml:space="preserve">пользователей </w:t>
      </w:r>
      <w:r w:rsidRPr="00F553B6">
        <w:rPr>
          <w:rFonts w:ascii="Times New Roman" w:hAnsi="Times New Roman"/>
          <w:sz w:val="28"/>
          <w:szCs w:val="28"/>
        </w:rPr>
        <w:t>ЕСУБП</w:t>
      </w:r>
      <w:r w:rsidR="002139DA" w:rsidRPr="00F553B6">
        <w:rPr>
          <w:rFonts w:ascii="Times New Roman" w:hAnsi="Times New Roman"/>
          <w:sz w:val="28"/>
          <w:szCs w:val="28"/>
        </w:rPr>
        <w:t xml:space="preserve"> (далее – ТП)</w:t>
      </w:r>
      <w:r w:rsidRPr="00F553B6">
        <w:rPr>
          <w:rFonts w:ascii="Times New Roman" w:hAnsi="Times New Roman"/>
          <w:sz w:val="28"/>
          <w:szCs w:val="28"/>
        </w:rPr>
        <w:t>.</w:t>
      </w:r>
    </w:p>
    <w:p w14:paraId="18096175" w14:textId="0CB4F8EA" w:rsidR="006B631E" w:rsidRPr="00F553B6" w:rsidRDefault="002139DA" w:rsidP="00001C38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53B6">
        <w:rPr>
          <w:rFonts w:ascii="Times New Roman" w:hAnsi="Times New Roman"/>
          <w:sz w:val="28"/>
          <w:szCs w:val="28"/>
        </w:rPr>
        <w:t>ТП</w:t>
      </w:r>
      <w:r w:rsidR="000D3E6D" w:rsidRPr="00F553B6">
        <w:rPr>
          <w:rFonts w:ascii="Times New Roman" w:hAnsi="Times New Roman"/>
          <w:sz w:val="28"/>
          <w:szCs w:val="28"/>
        </w:rPr>
        <w:t xml:space="preserve"> в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с</w:t>
      </w:r>
      <w:r w:rsidR="00614773" w:rsidRPr="00F553B6">
        <w:rPr>
          <w:rFonts w:ascii="Times New Roman" w:hAnsi="Times New Roman"/>
          <w:sz w:val="28"/>
          <w:szCs w:val="28"/>
        </w:rPr>
        <w:t>оответствии</w:t>
      </w:r>
      <w:r w:rsidR="000D3E6D" w:rsidRPr="00F553B6">
        <w:rPr>
          <w:rFonts w:ascii="Times New Roman" w:hAnsi="Times New Roman"/>
          <w:sz w:val="28"/>
          <w:szCs w:val="28"/>
        </w:rPr>
        <w:t xml:space="preserve"> с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З</w:t>
      </w:r>
      <w:r w:rsidR="00614773" w:rsidRPr="00F553B6">
        <w:rPr>
          <w:rFonts w:ascii="Times New Roman" w:hAnsi="Times New Roman"/>
          <w:sz w:val="28"/>
          <w:szCs w:val="28"/>
        </w:rPr>
        <w:t>аявкой</w:t>
      </w:r>
      <w:r w:rsidR="000D3E6D" w:rsidRPr="00F553B6">
        <w:rPr>
          <w:rFonts w:ascii="Times New Roman" w:hAnsi="Times New Roman"/>
          <w:sz w:val="28"/>
          <w:szCs w:val="28"/>
        </w:rPr>
        <w:t xml:space="preserve"> в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т</w:t>
      </w:r>
      <w:r w:rsidR="00614773" w:rsidRPr="00F553B6">
        <w:rPr>
          <w:rFonts w:ascii="Times New Roman" w:hAnsi="Times New Roman"/>
          <w:sz w:val="28"/>
          <w:szCs w:val="28"/>
        </w:rPr>
        <w:t>ечение 1 рабочего дня создает учетную запись пользователя</w:t>
      </w:r>
      <w:r w:rsidR="000D3E6D" w:rsidRPr="00F553B6">
        <w:rPr>
          <w:rFonts w:ascii="Times New Roman" w:hAnsi="Times New Roman"/>
          <w:sz w:val="28"/>
          <w:szCs w:val="28"/>
        </w:rPr>
        <w:t xml:space="preserve"> в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Е</w:t>
      </w:r>
      <w:r w:rsidR="00614773" w:rsidRPr="00F553B6">
        <w:rPr>
          <w:rFonts w:ascii="Times New Roman" w:hAnsi="Times New Roman"/>
          <w:sz w:val="28"/>
          <w:szCs w:val="28"/>
        </w:rPr>
        <w:t>СУБП</w:t>
      </w:r>
      <w:r w:rsidR="0077012B" w:rsidRPr="00F553B6">
        <w:rPr>
          <w:rFonts w:ascii="Times New Roman" w:hAnsi="Times New Roman"/>
          <w:sz w:val="28"/>
          <w:szCs w:val="28"/>
        </w:rPr>
        <w:t>,</w:t>
      </w:r>
      <w:r w:rsidR="00614773" w:rsidRPr="00F553B6">
        <w:rPr>
          <w:rFonts w:ascii="Times New Roman" w:hAnsi="Times New Roman"/>
          <w:sz w:val="28"/>
          <w:szCs w:val="28"/>
        </w:rPr>
        <w:t xml:space="preserve"> после чего</w:t>
      </w:r>
      <w:r w:rsidR="000D3E6D" w:rsidRPr="00F553B6">
        <w:rPr>
          <w:rFonts w:ascii="Times New Roman" w:hAnsi="Times New Roman"/>
          <w:sz w:val="28"/>
          <w:szCs w:val="28"/>
        </w:rPr>
        <w:t xml:space="preserve"> на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у</w:t>
      </w:r>
      <w:r w:rsidR="00956116" w:rsidRPr="00F553B6">
        <w:rPr>
          <w:rFonts w:ascii="Times New Roman" w:hAnsi="Times New Roman"/>
          <w:sz w:val="28"/>
          <w:szCs w:val="28"/>
        </w:rPr>
        <w:t>казанны</w:t>
      </w:r>
      <w:r w:rsidR="00614773" w:rsidRPr="00F553B6">
        <w:rPr>
          <w:rFonts w:ascii="Times New Roman" w:hAnsi="Times New Roman"/>
          <w:sz w:val="28"/>
          <w:szCs w:val="28"/>
        </w:rPr>
        <w:t>е</w:t>
      </w:r>
      <w:r w:rsidR="00956116" w:rsidRPr="00F553B6">
        <w:rPr>
          <w:rFonts w:ascii="Times New Roman" w:hAnsi="Times New Roman"/>
          <w:sz w:val="28"/>
          <w:szCs w:val="28"/>
        </w:rPr>
        <w:t xml:space="preserve"> адреса электронной почты сотрудников-пользователей АРМ направляется письмо</w:t>
      </w:r>
      <w:r w:rsidR="000D3E6D" w:rsidRPr="00F553B6">
        <w:rPr>
          <w:rFonts w:ascii="Times New Roman" w:hAnsi="Times New Roman"/>
          <w:sz w:val="28"/>
          <w:szCs w:val="28"/>
        </w:rPr>
        <w:t xml:space="preserve"> с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с</w:t>
      </w:r>
      <w:r w:rsidR="00956116" w:rsidRPr="00F553B6">
        <w:rPr>
          <w:rFonts w:ascii="Times New Roman" w:hAnsi="Times New Roman"/>
          <w:sz w:val="28"/>
          <w:szCs w:val="28"/>
        </w:rPr>
        <w:t>сылкой для подтверждения регистрации</w:t>
      </w:r>
      <w:r w:rsidR="000D3E6D" w:rsidRPr="00F553B6">
        <w:rPr>
          <w:rFonts w:ascii="Times New Roman" w:hAnsi="Times New Roman"/>
          <w:sz w:val="28"/>
          <w:szCs w:val="28"/>
        </w:rPr>
        <w:t xml:space="preserve"> в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Е</w:t>
      </w:r>
      <w:r w:rsidR="00001C38" w:rsidRPr="00F553B6">
        <w:rPr>
          <w:rFonts w:ascii="Times New Roman" w:hAnsi="Times New Roman"/>
          <w:sz w:val="28"/>
          <w:szCs w:val="28"/>
        </w:rPr>
        <w:t>СУБП</w:t>
      </w:r>
      <w:r w:rsidR="00956116" w:rsidRPr="00F553B6">
        <w:rPr>
          <w:rFonts w:ascii="Times New Roman" w:hAnsi="Times New Roman"/>
          <w:sz w:val="28"/>
          <w:szCs w:val="28"/>
        </w:rPr>
        <w:t>.</w:t>
      </w:r>
    </w:p>
    <w:p w14:paraId="2BB0D257" w14:textId="1C3B5C41" w:rsidR="00956116" w:rsidRPr="00F553B6" w:rsidRDefault="00956116" w:rsidP="0019383F">
      <w:pPr>
        <w:pStyle w:val="a6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53B6">
        <w:rPr>
          <w:rFonts w:ascii="Times New Roman" w:hAnsi="Times New Roman"/>
          <w:sz w:val="28"/>
          <w:szCs w:val="28"/>
        </w:rPr>
        <w:t>При первом входе пользователь самостоятельно формирует пароль для дальнейшей работы</w:t>
      </w:r>
      <w:r w:rsidR="000D3E6D" w:rsidRPr="00F553B6">
        <w:rPr>
          <w:rFonts w:ascii="Times New Roman" w:hAnsi="Times New Roman"/>
          <w:sz w:val="28"/>
          <w:szCs w:val="28"/>
        </w:rPr>
        <w:t xml:space="preserve"> в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Е</w:t>
      </w:r>
      <w:r w:rsidR="00001C38" w:rsidRPr="00F553B6">
        <w:rPr>
          <w:rFonts w:ascii="Times New Roman" w:hAnsi="Times New Roman"/>
          <w:sz w:val="28"/>
          <w:szCs w:val="28"/>
        </w:rPr>
        <w:t>СУБП</w:t>
      </w:r>
      <w:r w:rsidRPr="00F553B6">
        <w:rPr>
          <w:rFonts w:ascii="Times New Roman" w:hAnsi="Times New Roman"/>
          <w:sz w:val="28"/>
          <w:szCs w:val="28"/>
        </w:rPr>
        <w:t>.</w:t>
      </w:r>
    </w:p>
    <w:p w14:paraId="0CFA295B" w14:textId="4DA4B5F5" w:rsidR="0019383F" w:rsidRPr="00F553B6" w:rsidRDefault="002B0E92" w:rsidP="0019383F">
      <w:pPr>
        <w:pStyle w:val="a6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53B6">
        <w:rPr>
          <w:rFonts w:ascii="Times New Roman" w:hAnsi="Times New Roman"/>
          <w:sz w:val="28"/>
          <w:szCs w:val="28"/>
        </w:rPr>
        <w:t>2</w:t>
      </w:r>
      <w:r w:rsidR="0019383F" w:rsidRPr="00F553B6">
        <w:rPr>
          <w:rFonts w:ascii="Times New Roman" w:hAnsi="Times New Roman"/>
          <w:sz w:val="28"/>
          <w:szCs w:val="28"/>
        </w:rPr>
        <w:t>.2.</w:t>
      </w:r>
      <w:r w:rsidR="0019383F" w:rsidRPr="00F553B6">
        <w:rPr>
          <w:rFonts w:ascii="Times New Roman" w:hAnsi="Times New Roman"/>
          <w:sz w:val="28"/>
          <w:szCs w:val="28"/>
        </w:rPr>
        <w:tab/>
        <w:t xml:space="preserve">При необходимости изменения </w:t>
      </w:r>
      <w:r w:rsidR="00636C0A" w:rsidRPr="00F553B6">
        <w:rPr>
          <w:rFonts w:ascii="Times New Roman" w:hAnsi="Times New Roman"/>
          <w:sz w:val="28"/>
          <w:szCs w:val="28"/>
        </w:rPr>
        <w:t xml:space="preserve">учетной записи </w:t>
      </w:r>
      <w:r w:rsidR="0019383F" w:rsidRPr="00F553B6">
        <w:rPr>
          <w:rFonts w:ascii="Times New Roman" w:hAnsi="Times New Roman"/>
          <w:sz w:val="28"/>
          <w:szCs w:val="28"/>
        </w:rPr>
        <w:t>пользователя</w:t>
      </w:r>
      <w:r w:rsidR="000D3E6D" w:rsidRPr="00F553B6">
        <w:rPr>
          <w:rFonts w:ascii="Times New Roman" w:hAnsi="Times New Roman"/>
          <w:sz w:val="28"/>
          <w:szCs w:val="28"/>
        </w:rPr>
        <w:t xml:space="preserve"> в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с</w:t>
      </w:r>
      <w:r w:rsidR="0019383F" w:rsidRPr="00F553B6">
        <w:rPr>
          <w:rFonts w:ascii="Times New Roman" w:hAnsi="Times New Roman"/>
          <w:sz w:val="28"/>
          <w:szCs w:val="28"/>
        </w:rPr>
        <w:t>истеме (смена</w:t>
      </w:r>
      <w:r w:rsidR="00636C0A" w:rsidRPr="00F553B6">
        <w:rPr>
          <w:rFonts w:ascii="Times New Roman" w:hAnsi="Times New Roman"/>
          <w:sz w:val="28"/>
          <w:szCs w:val="28"/>
        </w:rPr>
        <w:t xml:space="preserve"> должности, функциональных ролей, возобновление учетной записи после выхода</w:t>
      </w:r>
      <w:r w:rsidR="000D3E6D" w:rsidRPr="00F553B6">
        <w:rPr>
          <w:rFonts w:ascii="Times New Roman" w:hAnsi="Times New Roman"/>
          <w:sz w:val="28"/>
          <w:szCs w:val="28"/>
        </w:rPr>
        <w:t xml:space="preserve"> из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д</w:t>
      </w:r>
      <w:r w:rsidR="0077012B" w:rsidRPr="00F553B6">
        <w:rPr>
          <w:rFonts w:ascii="Times New Roman" w:hAnsi="Times New Roman"/>
          <w:sz w:val="28"/>
          <w:szCs w:val="28"/>
        </w:rPr>
        <w:t>лительного</w:t>
      </w:r>
      <w:r w:rsidR="00636C0A" w:rsidRPr="00F553B6">
        <w:rPr>
          <w:rFonts w:ascii="Times New Roman" w:hAnsi="Times New Roman"/>
          <w:sz w:val="28"/>
          <w:szCs w:val="28"/>
        </w:rPr>
        <w:t xml:space="preserve"> отпуска</w:t>
      </w:r>
      <w:r w:rsidR="0019383F" w:rsidRPr="00F553B6">
        <w:rPr>
          <w:rFonts w:ascii="Times New Roman" w:hAnsi="Times New Roman"/>
          <w:sz w:val="28"/>
          <w:szCs w:val="28"/>
        </w:rPr>
        <w:t>)</w:t>
      </w:r>
      <w:r w:rsidR="00636C0A" w:rsidRPr="00F553B6">
        <w:rPr>
          <w:rFonts w:ascii="Times New Roman" w:hAnsi="Times New Roman"/>
          <w:sz w:val="28"/>
          <w:szCs w:val="28"/>
        </w:rPr>
        <w:t xml:space="preserve"> Организация направляет</w:t>
      </w:r>
      <w:r w:rsidRPr="00F553B6">
        <w:rPr>
          <w:rFonts w:ascii="Times New Roman" w:hAnsi="Times New Roman"/>
          <w:sz w:val="28"/>
          <w:szCs w:val="28"/>
        </w:rPr>
        <w:t xml:space="preserve"> Оператору </w:t>
      </w:r>
      <w:r w:rsidR="00636C0A" w:rsidRPr="00F553B6">
        <w:rPr>
          <w:rFonts w:ascii="Times New Roman" w:hAnsi="Times New Roman"/>
          <w:sz w:val="28"/>
          <w:szCs w:val="28"/>
        </w:rPr>
        <w:t>Заявку аналогично п.</w:t>
      </w:r>
      <w:r w:rsidRPr="00F553B6">
        <w:rPr>
          <w:rFonts w:ascii="Times New Roman" w:hAnsi="Times New Roman"/>
          <w:sz w:val="28"/>
          <w:szCs w:val="28"/>
        </w:rPr>
        <w:t>2</w:t>
      </w:r>
      <w:r w:rsidR="00636C0A" w:rsidRPr="00F553B6">
        <w:rPr>
          <w:rFonts w:ascii="Times New Roman" w:hAnsi="Times New Roman"/>
          <w:sz w:val="28"/>
          <w:szCs w:val="28"/>
        </w:rPr>
        <w:t>.1.</w:t>
      </w:r>
    </w:p>
    <w:p w14:paraId="31278A1A" w14:textId="77716AE0" w:rsidR="00614773" w:rsidRPr="00F553B6" w:rsidRDefault="002B0E92" w:rsidP="0019383F">
      <w:pPr>
        <w:pStyle w:val="a6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53B6">
        <w:rPr>
          <w:rFonts w:ascii="Times New Roman" w:hAnsi="Times New Roman"/>
          <w:sz w:val="28"/>
          <w:szCs w:val="28"/>
        </w:rPr>
        <w:t>2</w:t>
      </w:r>
      <w:r w:rsidR="00614773" w:rsidRPr="00F553B6">
        <w:rPr>
          <w:rFonts w:ascii="Times New Roman" w:hAnsi="Times New Roman"/>
          <w:sz w:val="28"/>
          <w:szCs w:val="28"/>
        </w:rPr>
        <w:t>.</w:t>
      </w:r>
      <w:r w:rsidR="00636C0A" w:rsidRPr="00F553B6">
        <w:rPr>
          <w:rFonts w:ascii="Times New Roman" w:hAnsi="Times New Roman"/>
          <w:sz w:val="28"/>
          <w:szCs w:val="28"/>
        </w:rPr>
        <w:t>3</w:t>
      </w:r>
      <w:r w:rsidR="00614773" w:rsidRPr="00F553B6">
        <w:rPr>
          <w:rFonts w:ascii="Times New Roman" w:hAnsi="Times New Roman"/>
          <w:sz w:val="28"/>
          <w:szCs w:val="28"/>
        </w:rPr>
        <w:t>.</w:t>
      </w:r>
      <w:r w:rsidR="000D3E6D" w:rsidRPr="00F553B6">
        <w:rPr>
          <w:rFonts w:ascii="Times New Roman" w:hAnsi="Times New Roman"/>
          <w:sz w:val="28"/>
          <w:szCs w:val="28"/>
        </w:rPr>
        <w:t xml:space="preserve"> В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с</w:t>
      </w:r>
      <w:r w:rsidR="00614773" w:rsidRPr="00F553B6">
        <w:rPr>
          <w:rFonts w:ascii="Times New Roman" w:hAnsi="Times New Roman"/>
          <w:sz w:val="28"/>
          <w:szCs w:val="28"/>
        </w:rPr>
        <w:t>лучае увольнения</w:t>
      </w:r>
      <w:r w:rsidR="00636C0A" w:rsidRPr="00F553B6">
        <w:rPr>
          <w:rFonts w:ascii="Times New Roman" w:hAnsi="Times New Roman"/>
          <w:sz w:val="28"/>
          <w:szCs w:val="28"/>
        </w:rPr>
        <w:t>/</w:t>
      </w:r>
      <w:r w:rsidR="00614773" w:rsidRPr="00F553B6">
        <w:rPr>
          <w:rFonts w:ascii="Times New Roman" w:hAnsi="Times New Roman"/>
          <w:sz w:val="28"/>
          <w:szCs w:val="28"/>
        </w:rPr>
        <w:t>ухода сотрудника</w:t>
      </w:r>
      <w:r w:rsidR="000D3E6D" w:rsidRPr="00F553B6">
        <w:rPr>
          <w:rFonts w:ascii="Times New Roman" w:hAnsi="Times New Roman"/>
          <w:sz w:val="28"/>
          <w:szCs w:val="28"/>
        </w:rPr>
        <w:t xml:space="preserve"> в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д</w:t>
      </w:r>
      <w:r w:rsidR="0077012B" w:rsidRPr="00F553B6">
        <w:rPr>
          <w:rFonts w:ascii="Times New Roman" w:hAnsi="Times New Roman"/>
          <w:sz w:val="28"/>
          <w:szCs w:val="28"/>
        </w:rPr>
        <w:t>лительный</w:t>
      </w:r>
      <w:r w:rsidR="00614773" w:rsidRPr="00F553B6">
        <w:rPr>
          <w:rFonts w:ascii="Times New Roman" w:hAnsi="Times New Roman"/>
          <w:sz w:val="28"/>
          <w:szCs w:val="28"/>
        </w:rPr>
        <w:t xml:space="preserve"> отпуск Организация обязана</w:t>
      </w:r>
      <w:r w:rsidR="000D3E6D" w:rsidRPr="00F553B6">
        <w:rPr>
          <w:rFonts w:ascii="Times New Roman" w:hAnsi="Times New Roman"/>
          <w:sz w:val="28"/>
          <w:szCs w:val="28"/>
        </w:rPr>
        <w:t xml:space="preserve"> в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т</w:t>
      </w:r>
      <w:r w:rsidR="00614773" w:rsidRPr="00F553B6">
        <w:rPr>
          <w:rFonts w:ascii="Times New Roman" w:hAnsi="Times New Roman"/>
          <w:sz w:val="28"/>
          <w:szCs w:val="28"/>
        </w:rPr>
        <w:t xml:space="preserve">ечении 5 рабочих дней направить </w:t>
      </w:r>
      <w:r w:rsidRPr="00F553B6">
        <w:rPr>
          <w:rFonts w:ascii="Times New Roman" w:hAnsi="Times New Roman"/>
          <w:sz w:val="28"/>
          <w:szCs w:val="28"/>
        </w:rPr>
        <w:t>Оператору</w:t>
      </w:r>
      <w:r w:rsidR="00614773" w:rsidRPr="00F553B6">
        <w:rPr>
          <w:rFonts w:ascii="Times New Roman" w:hAnsi="Times New Roman"/>
          <w:sz w:val="28"/>
          <w:szCs w:val="28"/>
        </w:rPr>
        <w:t xml:space="preserve"> </w:t>
      </w:r>
      <w:r w:rsidRPr="00F553B6">
        <w:rPr>
          <w:rFonts w:ascii="Times New Roman" w:hAnsi="Times New Roman"/>
          <w:sz w:val="28"/>
          <w:szCs w:val="28"/>
        </w:rPr>
        <w:t>З</w:t>
      </w:r>
      <w:r w:rsidR="00614773" w:rsidRPr="00F553B6">
        <w:rPr>
          <w:rFonts w:ascii="Times New Roman" w:hAnsi="Times New Roman"/>
          <w:sz w:val="28"/>
          <w:szCs w:val="28"/>
        </w:rPr>
        <w:t>аявку</w:t>
      </w:r>
      <w:r w:rsidR="000D3E6D" w:rsidRPr="00F553B6">
        <w:rPr>
          <w:rFonts w:ascii="Times New Roman" w:hAnsi="Times New Roman"/>
          <w:sz w:val="28"/>
          <w:szCs w:val="28"/>
        </w:rPr>
        <w:t xml:space="preserve"> на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п</w:t>
      </w:r>
      <w:r w:rsidR="00636C0A" w:rsidRPr="00F553B6">
        <w:rPr>
          <w:rFonts w:ascii="Times New Roman" w:hAnsi="Times New Roman"/>
          <w:sz w:val="28"/>
          <w:szCs w:val="28"/>
        </w:rPr>
        <w:t>рекращение действия</w:t>
      </w:r>
      <w:r w:rsidR="00614773" w:rsidRPr="00F553B6">
        <w:rPr>
          <w:rFonts w:ascii="Times New Roman" w:hAnsi="Times New Roman"/>
          <w:sz w:val="28"/>
          <w:szCs w:val="28"/>
        </w:rPr>
        <w:t xml:space="preserve"> учетной записи пользователя</w:t>
      </w:r>
      <w:r w:rsidR="000D3E6D" w:rsidRPr="00F553B6">
        <w:rPr>
          <w:rFonts w:ascii="Times New Roman" w:hAnsi="Times New Roman"/>
          <w:sz w:val="28"/>
          <w:szCs w:val="28"/>
        </w:rPr>
        <w:t xml:space="preserve"> в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Е</w:t>
      </w:r>
      <w:r w:rsidR="00614773" w:rsidRPr="00F553B6">
        <w:rPr>
          <w:rFonts w:ascii="Times New Roman" w:hAnsi="Times New Roman"/>
          <w:sz w:val="28"/>
          <w:szCs w:val="28"/>
        </w:rPr>
        <w:t xml:space="preserve">СУБП посредством </w:t>
      </w:r>
      <w:r w:rsidR="0077012B" w:rsidRPr="00F553B6">
        <w:rPr>
          <w:rFonts w:ascii="Times New Roman" w:hAnsi="Times New Roman"/>
          <w:sz w:val="28"/>
          <w:szCs w:val="28"/>
        </w:rPr>
        <w:t>СЭД (при отсутствии доступа</w:t>
      </w:r>
      <w:r w:rsidR="000D3E6D" w:rsidRPr="00F553B6">
        <w:rPr>
          <w:rFonts w:ascii="Times New Roman" w:hAnsi="Times New Roman"/>
          <w:sz w:val="28"/>
          <w:szCs w:val="28"/>
        </w:rPr>
        <w:t xml:space="preserve"> к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С</w:t>
      </w:r>
      <w:r w:rsidR="0077012B" w:rsidRPr="00F553B6">
        <w:rPr>
          <w:rFonts w:ascii="Times New Roman" w:hAnsi="Times New Roman"/>
          <w:sz w:val="28"/>
          <w:szCs w:val="28"/>
        </w:rPr>
        <w:t>ЭД –</w:t>
      </w:r>
      <w:r w:rsidR="000D3E6D" w:rsidRPr="00F553B6">
        <w:rPr>
          <w:rFonts w:ascii="Times New Roman" w:hAnsi="Times New Roman"/>
          <w:sz w:val="28"/>
          <w:szCs w:val="28"/>
        </w:rPr>
        <w:t xml:space="preserve"> на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б</w:t>
      </w:r>
      <w:r w:rsidR="0077012B" w:rsidRPr="00F553B6">
        <w:rPr>
          <w:rFonts w:ascii="Times New Roman" w:hAnsi="Times New Roman"/>
          <w:sz w:val="28"/>
          <w:szCs w:val="28"/>
        </w:rPr>
        <w:t>умажном носителе)</w:t>
      </w:r>
      <w:r w:rsidR="000D3E6D" w:rsidRPr="00F553B6">
        <w:rPr>
          <w:rFonts w:ascii="Times New Roman" w:hAnsi="Times New Roman"/>
          <w:sz w:val="28"/>
          <w:szCs w:val="28"/>
        </w:rPr>
        <w:t xml:space="preserve"> с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т</w:t>
      </w:r>
      <w:r w:rsidR="00614773" w:rsidRPr="00F553B6">
        <w:rPr>
          <w:rFonts w:ascii="Times New Roman" w:hAnsi="Times New Roman"/>
          <w:sz w:val="28"/>
          <w:szCs w:val="28"/>
        </w:rPr>
        <w:t>емой «Заявка</w:t>
      </w:r>
      <w:r w:rsidR="000D3E6D" w:rsidRPr="00F553B6">
        <w:rPr>
          <w:rFonts w:ascii="Times New Roman" w:hAnsi="Times New Roman"/>
          <w:sz w:val="28"/>
          <w:szCs w:val="28"/>
        </w:rPr>
        <w:t xml:space="preserve"> на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п</w:t>
      </w:r>
      <w:r w:rsidR="00636C0A" w:rsidRPr="00F553B6">
        <w:rPr>
          <w:rFonts w:ascii="Times New Roman" w:hAnsi="Times New Roman"/>
          <w:sz w:val="28"/>
          <w:szCs w:val="28"/>
        </w:rPr>
        <w:t>рекращение</w:t>
      </w:r>
      <w:r w:rsidR="00614773" w:rsidRPr="00F553B6">
        <w:rPr>
          <w:rFonts w:ascii="Times New Roman" w:hAnsi="Times New Roman"/>
          <w:sz w:val="28"/>
          <w:szCs w:val="28"/>
        </w:rPr>
        <w:t xml:space="preserve"> </w:t>
      </w:r>
      <w:r w:rsidR="00636C0A" w:rsidRPr="00F553B6">
        <w:rPr>
          <w:rFonts w:ascii="Times New Roman" w:hAnsi="Times New Roman"/>
          <w:sz w:val="28"/>
          <w:szCs w:val="28"/>
        </w:rPr>
        <w:t>доступа</w:t>
      </w:r>
      <w:r w:rsidR="000D3E6D" w:rsidRPr="00F553B6">
        <w:rPr>
          <w:rFonts w:ascii="Times New Roman" w:hAnsi="Times New Roman"/>
          <w:sz w:val="28"/>
          <w:szCs w:val="28"/>
        </w:rPr>
        <w:t xml:space="preserve"> к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Е</w:t>
      </w:r>
      <w:r w:rsidR="00614773" w:rsidRPr="00F553B6">
        <w:rPr>
          <w:rFonts w:ascii="Times New Roman" w:hAnsi="Times New Roman"/>
          <w:sz w:val="28"/>
          <w:szCs w:val="28"/>
        </w:rPr>
        <w:t>СУБП»</w:t>
      </w:r>
      <w:r w:rsidRPr="00F553B6">
        <w:rPr>
          <w:rFonts w:ascii="Times New Roman" w:hAnsi="Times New Roman"/>
          <w:sz w:val="28"/>
          <w:szCs w:val="28"/>
        </w:rPr>
        <w:t xml:space="preserve"> (Приложение 1</w:t>
      </w:r>
      <w:r w:rsidR="000D3E6D" w:rsidRPr="00F553B6">
        <w:rPr>
          <w:rFonts w:ascii="Times New Roman" w:hAnsi="Times New Roman"/>
          <w:sz w:val="28"/>
          <w:szCs w:val="28"/>
        </w:rPr>
        <w:t xml:space="preserve"> к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н</w:t>
      </w:r>
      <w:r w:rsidRPr="00F553B6">
        <w:rPr>
          <w:rFonts w:ascii="Times New Roman" w:hAnsi="Times New Roman"/>
          <w:sz w:val="28"/>
          <w:szCs w:val="28"/>
        </w:rPr>
        <w:t>астоящему Регламенту).</w:t>
      </w:r>
    </w:p>
    <w:p w14:paraId="7856D194" w14:textId="67A0442A" w:rsidR="00614773" w:rsidRPr="00F553B6" w:rsidRDefault="002B0E92" w:rsidP="0019383F">
      <w:pPr>
        <w:pStyle w:val="a6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53B6">
        <w:rPr>
          <w:rFonts w:ascii="Times New Roman" w:hAnsi="Times New Roman"/>
          <w:sz w:val="28"/>
          <w:szCs w:val="28"/>
        </w:rPr>
        <w:t xml:space="preserve">При положительном </w:t>
      </w:r>
      <w:r w:rsidR="0077012B" w:rsidRPr="00F553B6">
        <w:rPr>
          <w:rFonts w:ascii="Times New Roman" w:hAnsi="Times New Roman"/>
          <w:sz w:val="28"/>
          <w:szCs w:val="28"/>
        </w:rPr>
        <w:t>результате</w:t>
      </w:r>
      <w:r w:rsidRPr="00F553B6">
        <w:rPr>
          <w:rFonts w:ascii="Times New Roman" w:hAnsi="Times New Roman"/>
          <w:sz w:val="28"/>
          <w:szCs w:val="28"/>
        </w:rPr>
        <w:t xml:space="preserve"> рассмотрения Заявки, Оператор</w:t>
      </w:r>
      <w:r w:rsidR="000D3E6D" w:rsidRPr="00F553B6">
        <w:rPr>
          <w:rFonts w:ascii="Times New Roman" w:hAnsi="Times New Roman"/>
          <w:sz w:val="28"/>
          <w:szCs w:val="28"/>
        </w:rPr>
        <w:t xml:space="preserve"> в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т</w:t>
      </w:r>
      <w:r w:rsidRPr="00F553B6">
        <w:rPr>
          <w:rFonts w:ascii="Times New Roman" w:hAnsi="Times New Roman"/>
          <w:sz w:val="28"/>
          <w:szCs w:val="28"/>
        </w:rPr>
        <w:t>ечение 1 рабочего дня передает информацию</w:t>
      </w:r>
      <w:r w:rsidR="000D3E6D" w:rsidRPr="00F553B6">
        <w:rPr>
          <w:rFonts w:ascii="Times New Roman" w:hAnsi="Times New Roman"/>
          <w:sz w:val="28"/>
          <w:szCs w:val="28"/>
        </w:rPr>
        <w:t xml:space="preserve"> в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Т</w:t>
      </w:r>
      <w:r w:rsidR="002139DA" w:rsidRPr="00F553B6">
        <w:rPr>
          <w:rFonts w:ascii="Times New Roman" w:hAnsi="Times New Roman"/>
          <w:sz w:val="28"/>
          <w:szCs w:val="28"/>
        </w:rPr>
        <w:t>П</w:t>
      </w:r>
      <w:r w:rsidR="00614773" w:rsidRPr="00F553B6">
        <w:rPr>
          <w:rFonts w:ascii="Times New Roman" w:hAnsi="Times New Roman"/>
          <w:sz w:val="28"/>
          <w:szCs w:val="28"/>
        </w:rPr>
        <w:t>.</w:t>
      </w:r>
    </w:p>
    <w:p w14:paraId="15F3AB45" w14:textId="002282E0" w:rsidR="00614773" w:rsidRPr="00F553B6" w:rsidRDefault="002139DA" w:rsidP="0019383F">
      <w:pPr>
        <w:pStyle w:val="a6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53B6">
        <w:rPr>
          <w:rFonts w:ascii="Times New Roman" w:hAnsi="Times New Roman"/>
          <w:sz w:val="28"/>
          <w:szCs w:val="28"/>
        </w:rPr>
        <w:t>ТП</w:t>
      </w:r>
      <w:r w:rsidR="000D3E6D" w:rsidRPr="00F553B6">
        <w:rPr>
          <w:rFonts w:ascii="Times New Roman" w:hAnsi="Times New Roman"/>
          <w:sz w:val="28"/>
          <w:szCs w:val="28"/>
        </w:rPr>
        <w:t xml:space="preserve"> в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т</w:t>
      </w:r>
      <w:r w:rsidR="00614773" w:rsidRPr="00F553B6">
        <w:rPr>
          <w:rFonts w:ascii="Times New Roman" w:hAnsi="Times New Roman"/>
          <w:sz w:val="28"/>
          <w:szCs w:val="28"/>
        </w:rPr>
        <w:t>ечение 1 рабочего дня</w:t>
      </w:r>
      <w:r w:rsidR="000D3E6D" w:rsidRPr="00F553B6">
        <w:rPr>
          <w:rFonts w:ascii="Times New Roman" w:hAnsi="Times New Roman"/>
          <w:sz w:val="28"/>
          <w:szCs w:val="28"/>
        </w:rPr>
        <w:t xml:space="preserve"> со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д</w:t>
      </w:r>
      <w:r w:rsidR="00614773" w:rsidRPr="00F553B6">
        <w:rPr>
          <w:rFonts w:ascii="Times New Roman" w:hAnsi="Times New Roman"/>
          <w:sz w:val="28"/>
          <w:szCs w:val="28"/>
        </w:rPr>
        <w:t xml:space="preserve">ня поступления Заявки осуществляет </w:t>
      </w:r>
      <w:r w:rsidRPr="00F553B6">
        <w:rPr>
          <w:rFonts w:ascii="Times New Roman" w:hAnsi="Times New Roman"/>
          <w:sz w:val="28"/>
          <w:szCs w:val="28"/>
        </w:rPr>
        <w:t>изменение/</w:t>
      </w:r>
      <w:r w:rsidR="00614773" w:rsidRPr="00F553B6">
        <w:rPr>
          <w:rFonts w:ascii="Times New Roman" w:hAnsi="Times New Roman"/>
          <w:sz w:val="28"/>
          <w:szCs w:val="28"/>
        </w:rPr>
        <w:t>блокировку/разблокировку</w:t>
      </w:r>
      <w:r w:rsidRPr="00F553B6">
        <w:rPr>
          <w:rFonts w:ascii="Times New Roman" w:hAnsi="Times New Roman"/>
          <w:sz w:val="28"/>
          <w:szCs w:val="28"/>
        </w:rPr>
        <w:t xml:space="preserve"> </w:t>
      </w:r>
      <w:r w:rsidR="00614773" w:rsidRPr="00F553B6">
        <w:rPr>
          <w:rFonts w:ascii="Times New Roman" w:hAnsi="Times New Roman"/>
          <w:sz w:val="28"/>
          <w:szCs w:val="28"/>
        </w:rPr>
        <w:t>учетной записи пользователя</w:t>
      </w:r>
      <w:r w:rsidR="000D3E6D" w:rsidRPr="00F553B6">
        <w:rPr>
          <w:rFonts w:ascii="Times New Roman" w:hAnsi="Times New Roman"/>
          <w:sz w:val="28"/>
          <w:szCs w:val="28"/>
        </w:rPr>
        <w:t xml:space="preserve"> в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Е</w:t>
      </w:r>
      <w:r w:rsidR="00614773" w:rsidRPr="00F553B6">
        <w:rPr>
          <w:rFonts w:ascii="Times New Roman" w:hAnsi="Times New Roman"/>
          <w:sz w:val="28"/>
          <w:szCs w:val="28"/>
        </w:rPr>
        <w:t>СУБП</w:t>
      </w:r>
      <w:r w:rsidR="000D3E6D" w:rsidRPr="00F553B6">
        <w:rPr>
          <w:rFonts w:ascii="Times New Roman" w:hAnsi="Times New Roman"/>
          <w:sz w:val="28"/>
          <w:szCs w:val="28"/>
        </w:rPr>
        <w:t xml:space="preserve"> и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и</w:t>
      </w:r>
      <w:r w:rsidR="00614773" w:rsidRPr="00F553B6">
        <w:rPr>
          <w:rFonts w:ascii="Times New Roman" w:hAnsi="Times New Roman"/>
          <w:sz w:val="28"/>
          <w:szCs w:val="28"/>
        </w:rPr>
        <w:t>нформирует пользователя</w:t>
      </w:r>
      <w:r w:rsidR="000D3E6D" w:rsidRPr="00F553B6">
        <w:rPr>
          <w:rFonts w:ascii="Times New Roman" w:hAnsi="Times New Roman"/>
          <w:sz w:val="28"/>
          <w:szCs w:val="28"/>
        </w:rPr>
        <w:t xml:space="preserve"> по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э</w:t>
      </w:r>
      <w:r w:rsidR="00614773" w:rsidRPr="00F553B6">
        <w:rPr>
          <w:rFonts w:ascii="Times New Roman" w:hAnsi="Times New Roman"/>
          <w:sz w:val="28"/>
          <w:szCs w:val="28"/>
        </w:rPr>
        <w:t>лектронной почте, указанной</w:t>
      </w:r>
      <w:r w:rsidR="000D3E6D" w:rsidRPr="00F553B6">
        <w:rPr>
          <w:rFonts w:ascii="Times New Roman" w:hAnsi="Times New Roman"/>
          <w:sz w:val="28"/>
          <w:szCs w:val="28"/>
        </w:rPr>
        <w:t xml:space="preserve"> в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З</w:t>
      </w:r>
      <w:r w:rsidR="00614773" w:rsidRPr="00F553B6">
        <w:rPr>
          <w:rFonts w:ascii="Times New Roman" w:hAnsi="Times New Roman"/>
          <w:sz w:val="28"/>
          <w:szCs w:val="28"/>
        </w:rPr>
        <w:t>аявке.</w:t>
      </w:r>
    </w:p>
    <w:p w14:paraId="3291AD34" w14:textId="23B99DEF" w:rsidR="00636C0A" w:rsidRPr="00F553B6" w:rsidRDefault="002B0E92" w:rsidP="0019383F">
      <w:pPr>
        <w:pStyle w:val="a6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53B6">
        <w:rPr>
          <w:rFonts w:ascii="Times New Roman" w:hAnsi="Times New Roman"/>
          <w:sz w:val="28"/>
          <w:szCs w:val="28"/>
        </w:rPr>
        <w:t>2</w:t>
      </w:r>
      <w:r w:rsidR="00636C0A" w:rsidRPr="00F553B6">
        <w:rPr>
          <w:rFonts w:ascii="Times New Roman" w:hAnsi="Times New Roman"/>
          <w:sz w:val="28"/>
          <w:szCs w:val="28"/>
        </w:rPr>
        <w:t>.4. Допускается совмещать</w:t>
      </w:r>
      <w:r w:rsidR="000D3E6D" w:rsidRPr="00F553B6">
        <w:rPr>
          <w:rFonts w:ascii="Times New Roman" w:hAnsi="Times New Roman"/>
          <w:sz w:val="28"/>
          <w:szCs w:val="28"/>
        </w:rPr>
        <w:t xml:space="preserve"> в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о</w:t>
      </w:r>
      <w:r w:rsidR="00636C0A" w:rsidRPr="00F553B6">
        <w:rPr>
          <w:rFonts w:ascii="Times New Roman" w:hAnsi="Times New Roman"/>
          <w:sz w:val="28"/>
          <w:szCs w:val="28"/>
        </w:rPr>
        <w:t>дной заявке полномочия</w:t>
      </w:r>
      <w:r w:rsidR="000D3E6D" w:rsidRPr="00F553B6">
        <w:rPr>
          <w:rFonts w:ascii="Times New Roman" w:hAnsi="Times New Roman"/>
          <w:sz w:val="28"/>
          <w:szCs w:val="28"/>
        </w:rPr>
        <w:t xml:space="preserve"> на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п</w:t>
      </w:r>
      <w:r w:rsidR="00636C0A" w:rsidRPr="00F553B6">
        <w:rPr>
          <w:rFonts w:ascii="Times New Roman" w:hAnsi="Times New Roman"/>
          <w:sz w:val="28"/>
          <w:szCs w:val="28"/>
        </w:rPr>
        <w:t>редоставление</w:t>
      </w:r>
      <w:r w:rsidR="000D3E6D" w:rsidRPr="00F553B6">
        <w:rPr>
          <w:rFonts w:ascii="Times New Roman" w:hAnsi="Times New Roman"/>
          <w:sz w:val="28"/>
          <w:szCs w:val="28"/>
        </w:rPr>
        <w:t xml:space="preserve"> и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п</w:t>
      </w:r>
      <w:r w:rsidR="00636C0A" w:rsidRPr="00F553B6">
        <w:rPr>
          <w:rFonts w:ascii="Times New Roman" w:hAnsi="Times New Roman"/>
          <w:sz w:val="28"/>
          <w:szCs w:val="28"/>
        </w:rPr>
        <w:t>рекращение доступа</w:t>
      </w:r>
      <w:r w:rsidR="004B30E3" w:rsidRPr="00F553B6">
        <w:rPr>
          <w:rFonts w:ascii="Times New Roman" w:hAnsi="Times New Roman"/>
          <w:sz w:val="28"/>
          <w:szCs w:val="28"/>
        </w:rPr>
        <w:t xml:space="preserve"> разных пользователей Организации</w:t>
      </w:r>
      <w:r w:rsidR="00636C0A" w:rsidRPr="00F553B6">
        <w:rPr>
          <w:rFonts w:ascii="Times New Roman" w:hAnsi="Times New Roman"/>
          <w:sz w:val="28"/>
          <w:szCs w:val="28"/>
        </w:rPr>
        <w:t>.</w:t>
      </w:r>
    </w:p>
    <w:p w14:paraId="4D6F86D5" w14:textId="77777777" w:rsidR="002B0E92" w:rsidRPr="00F553B6" w:rsidRDefault="002B0E92" w:rsidP="0019383F">
      <w:pPr>
        <w:pStyle w:val="a6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3C543A2C" w14:textId="26E6B7AB" w:rsidR="002B0E92" w:rsidRPr="00F553B6" w:rsidRDefault="002B0E92" w:rsidP="002B0E92">
      <w:pPr>
        <w:pStyle w:val="0"/>
        <w:numPr>
          <w:ilvl w:val="0"/>
          <w:numId w:val="11"/>
        </w:numPr>
        <w:tabs>
          <w:tab w:val="left" w:pos="709"/>
        </w:tabs>
        <w:spacing w:before="0" w:after="0"/>
        <w:ind w:left="0" w:firstLine="0"/>
        <w:contextualSpacing/>
        <w:jc w:val="left"/>
        <w:outlineLvl w:val="9"/>
        <w:rPr>
          <w:szCs w:val="28"/>
        </w:rPr>
      </w:pPr>
      <w:bookmarkStart w:id="10" w:name="_Toc18331486"/>
      <w:r w:rsidRPr="00F553B6">
        <w:rPr>
          <w:szCs w:val="28"/>
        </w:rPr>
        <w:t>Требования</w:t>
      </w:r>
      <w:r w:rsidR="000D3E6D" w:rsidRPr="00F553B6">
        <w:rPr>
          <w:szCs w:val="28"/>
        </w:rPr>
        <w:t xml:space="preserve"> к</w:t>
      </w:r>
      <w:r w:rsidR="000D3E6D">
        <w:rPr>
          <w:szCs w:val="28"/>
        </w:rPr>
        <w:t> </w:t>
      </w:r>
      <w:r w:rsidR="000D3E6D" w:rsidRPr="00F553B6">
        <w:rPr>
          <w:szCs w:val="28"/>
        </w:rPr>
        <w:t>А</w:t>
      </w:r>
      <w:r w:rsidRPr="00F553B6">
        <w:rPr>
          <w:szCs w:val="28"/>
        </w:rPr>
        <w:t>РМ, подключающимся</w:t>
      </w:r>
      <w:r w:rsidR="000D3E6D" w:rsidRPr="00F553B6">
        <w:rPr>
          <w:szCs w:val="28"/>
        </w:rPr>
        <w:t xml:space="preserve"> к</w:t>
      </w:r>
      <w:r w:rsidR="000D3E6D">
        <w:rPr>
          <w:szCs w:val="28"/>
        </w:rPr>
        <w:t> </w:t>
      </w:r>
      <w:r w:rsidR="000D3E6D" w:rsidRPr="00F553B6">
        <w:rPr>
          <w:szCs w:val="28"/>
        </w:rPr>
        <w:t>Е</w:t>
      </w:r>
      <w:r w:rsidRPr="00F553B6">
        <w:rPr>
          <w:szCs w:val="28"/>
        </w:rPr>
        <w:t>СУБП</w:t>
      </w:r>
      <w:bookmarkEnd w:id="10"/>
    </w:p>
    <w:p w14:paraId="06487571" w14:textId="77777777" w:rsidR="002B0E92" w:rsidRPr="00F553B6" w:rsidRDefault="002B0E92" w:rsidP="002B0E92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24CE2028" w14:textId="34466C78" w:rsidR="002B0E92" w:rsidRPr="00F553B6" w:rsidRDefault="002B0E92" w:rsidP="002B0E92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53B6">
        <w:rPr>
          <w:rFonts w:ascii="Times New Roman" w:hAnsi="Times New Roman"/>
          <w:sz w:val="28"/>
          <w:szCs w:val="28"/>
        </w:rPr>
        <w:t>Для работы</w:t>
      </w:r>
      <w:r w:rsidR="000D3E6D" w:rsidRPr="00F553B6">
        <w:rPr>
          <w:rFonts w:ascii="Times New Roman" w:hAnsi="Times New Roman"/>
          <w:sz w:val="28"/>
          <w:szCs w:val="28"/>
        </w:rPr>
        <w:t xml:space="preserve"> в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Е</w:t>
      </w:r>
      <w:r w:rsidRPr="00F553B6">
        <w:rPr>
          <w:rFonts w:ascii="Times New Roman" w:hAnsi="Times New Roman"/>
          <w:sz w:val="28"/>
          <w:szCs w:val="28"/>
        </w:rPr>
        <w:t>СУБП</w:t>
      </w:r>
      <w:r w:rsidR="000D3E6D" w:rsidRPr="00F553B6">
        <w:rPr>
          <w:rFonts w:ascii="Times New Roman" w:hAnsi="Times New Roman"/>
          <w:sz w:val="28"/>
          <w:szCs w:val="28"/>
        </w:rPr>
        <w:t xml:space="preserve"> в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с</w:t>
      </w:r>
      <w:r w:rsidRPr="00F553B6">
        <w:rPr>
          <w:rFonts w:ascii="Times New Roman" w:hAnsi="Times New Roman"/>
          <w:sz w:val="28"/>
          <w:szCs w:val="28"/>
        </w:rPr>
        <w:t>оответствии</w:t>
      </w:r>
      <w:r w:rsidR="000D3E6D" w:rsidRPr="00F553B6">
        <w:rPr>
          <w:rFonts w:ascii="Times New Roman" w:hAnsi="Times New Roman"/>
          <w:sz w:val="28"/>
          <w:szCs w:val="28"/>
        </w:rPr>
        <w:t xml:space="preserve"> с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т</w:t>
      </w:r>
      <w:r w:rsidRPr="00F553B6">
        <w:rPr>
          <w:rFonts w:ascii="Times New Roman" w:hAnsi="Times New Roman"/>
          <w:sz w:val="28"/>
          <w:szCs w:val="28"/>
        </w:rPr>
        <w:t>ребованиями законодательства</w:t>
      </w:r>
      <w:r w:rsidR="000D3E6D" w:rsidRPr="00F553B6">
        <w:rPr>
          <w:rFonts w:ascii="Times New Roman" w:hAnsi="Times New Roman"/>
          <w:sz w:val="28"/>
          <w:szCs w:val="28"/>
        </w:rPr>
        <w:t xml:space="preserve"> по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з</w:t>
      </w:r>
      <w:r w:rsidRPr="00F553B6">
        <w:rPr>
          <w:rFonts w:ascii="Times New Roman" w:hAnsi="Times New Roman"/>
          <w:sz w:val="28"/>
          <w:szCs w:val="28"/>
        </w:rPr>
        <w:t>ащите информации</w:t>
      </w:r>
      <w:r w:rsidR="000D3E6D" w:rsidRPr="00F553B6">
        <w:rPr>
          <w:rFonts w:ascii="Times New Roman" w:hAnsi="Times New Roman"/>
          <w:sz w:val="28"/>
          <w:szCs w:val="28"/>
        </w:rPr>
        <w:t xml:space="preserve"> в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О</w:t>
      </w:r>
      <w:r w:rsidRPr="00F553B6">
        <w:rPr>
          <w:rFonts w:ascii="Times New Roman" w:hAnsi="Times New Roman"/>
          <w:sz w:val="28"/>
          <w:szCs w:val="28"/>
        </w:rPr>
        <w:t>рганизации, пользователи которой подключены</w:t>
      </w:r>
      <w:r w:rsidR="000D3E6D" w:rsidRPr="00F553B6">
        <w:rPr>
          <w:rFonts w:ascii="Times New Roman" w:hAnsi="Times New Roman"/>
          <w:sz w:val="28"/>
          <w:szCs w:val="28"/>
        </w:rPr>
        <w:t xml:space="preserve"> к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Е</w:t>
      </w:r>
      <w:r w:rsidRPr="00F553B6">
        <w:rPr>
          <w:rFonts w:ascii="Times New Roman" w:hAnsi="Times New Roman"/>
          <w:sz w:val="28"/>
          <w:szCs w:val="28"/>
        </w:rPr>
        <w:t>СУБП,</w:t>
      </w:r>
      <w:r w:rsidR="000D3E6D" w:rsidRPr="00F553B6">
        <w:rPr>
          <w:rFonts w:ascii="Times New Roman" w:hAnsi="Times New Roman"/>
          <w:sz w:val="28"/>
          <w:szCs w:val="28"/>
        </w:rPr>
        <w:t xml:space="preserve"> и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н</w:t>
      </w:r>
      <w:r w:rsidRPr="00F553B6">
        <w:rPr>
          <w:rFonts w:ascii="Times New Roman" w:hAnsi="Times New Roman"/>
          <w:sz w:val="28"/>
          <w:szCs w:val="28"/>
        </w:rPr>
        <w:t>а АРМ, подключаемых</w:t>
      </w:r>
      <w:r w:rsidR="000D3E6D" w:rsidRPr="00F553B6">
        <w:rPr>
          <w:rFonts w:ascii="Times New Roman" w:hAnsi="Times New Roman"/>
          <w:sz w:val="28"/>
          <w:szCs w:val="28"/>
        </w:rPr>
        <w:t xml:space="preserve"> к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Е</w:t>
      </w:r>
      <w:r w:rsidRPr="00F553B6">
        <w:rPr>
          <w:rFonts w:ascii="Times New Roman" w:hAnsi="Times New Roman"/>
          <w:sz w:val="28"/>
          <w:szCs w:val="28"/>
        </w:rPr>
        <w:t>СУБП, должны быть реализованы следующие организационные</w:t>
      </w:r>
      <w:r w:rsidR="000D3E6D" w:rsidRPr="00F553B6">
        <w:rPr>
          <w:rFonts w:ascii="Times New Roman" w:hAnsi="Times New Roman"/>
          <w:sz w:val="28"/>
          <w:szCs w:val="28"/>
        </w:rPr>
        <w:t xml:space="preserve"> и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т</w:t>
      </w:r>
      <w:r w:rsidRPr="00F553B6">
        <w:rPr>
          <w:rFonts w:ascii="Times New Roman" w:hAnsi="Times New Roman"/>
          <w:sz w:val="28"/>
          <w:szCs w:val="28"/>
        </w:rPr>
        <w:t>ехнические мероприятия</w:t>
      </w:r>
      <w:r w:rsidR="000D3E6D" w:rsidRPr="00F553B6">
        <w:rPr>
          <w:rFonts w:ascii="Times New Roman" w:hAnsi="Times New Roman"/>
          <w:sz w:val="28"/>
          <w:szCs w:val="28"/>
        </w:rPr>
        <w:t xml:space="preserve"> по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з</w:t>
      </w:r>
      <w:r w:rsidRPr="00F553B6">
        <w:rPr>
          <w:rFonts w:ascii="Times New Roman" w:hAnsi="Times New Roman"/>
          <w:sz w:val="28"/>
          <w:szCs w:val="28"/>
        </w:rPr>
        <w:t>ащите информации:</w:t>
      </w:r>
    </w:p>
    <w:p w14:paraId="12B4698A" w14:textId="77777777" w:rsidR="002B0E92" w:rsidRPr="00F553B6" w:rsidRDefault="002B0E92" w:rsidP="002B0E92">
      <w:pPr>
        <w:pStyle w:val="-141"/>
        <w:numPr>
          <w:ilvl w:val="0"/>
          <w:numId w:val="8"/>
        </w:numPr>
        <w:ind w:left="0" w:firstLine="720"/>
      </w:pPr>
      <w:r w:rsidRPr="00F553B6">
        <w:t>назначен администратор информационной безопасности;</w:t>
      </w:r>
    </w:p>
    <w:p w14:paraId="2E417FCB" w14:textId="2DBD91C1" w:rsidR="002B0E92" w:rsidRPr="00F553B6" w:rsidRDefault="002B0E92" w:rsidP="002B0E92">
      <w:pPr>
        <w:pStyle w:val="-141"/>
        <w:numPr>
          <w:ilvl w:val="0"/>
          <w:numId w:val="8"/>
        </w:numPr>
        <w:ind w:left="0" w:firstLine="720"/>
      </w:pPr>
      <w:r w:rsidRPr="00F553B6">
        <w:t xml:space="preserve">назначен ответственный пользователь </w:t>
      </w:r>
      <w:r w:rsidR="000D3E6D">
        <w:t xml:space="preserve">средств криптографической защиты информации (далее – </w:t>
      </w:r>
      <w:r w:rsidRPr="00F553B6">
        <w:t>СКЗИ</w:t>
      </w:r>
      <w:r w:rsidR="000D3E6D">
        <w:t xml:space="preserve">) </w:t>
      </w:r>
      <w:r w:rsidR="000D3E6D" w:rsidRPr="00F553B6">
        <w:t>с</w:t>
      </w:r>
      <w:r w:rsidR="000D3E6D">
        <w:t> </w:t>
      </w:r>
      <w:r w:rsidR="000D3E6D" w:rsidRPr="00F553B6">
        <w:t>в</w:t>
      </w:r>
      <w:r w:rsidRPr="00F553B6">
        <w:t>озложением</w:t>
      </w:r>
      <w:r w:rsidR="000D3E6D" w:rsidRPr="00F553B6">
        <w:t xml:space="preserve"> на</w:t>
      </w:r>
      <w:r w:rsidR="000D3E6D">
        <w:t> </w:t>
      </w:r>
      <w:r w:rsidR="000D3E6D" w:rsidRPr="00F553B6">
        <w:t>н</w:t>
      </w:r>
      <w:r w:rsidRPr="00F553B6">
        <w:t>его функций органа криптографической защиты информации (только для пользователей, использующих ЭЦП</w:t>
      </w:r>
      <w:r w:rsidR="000D3E6D" w:rsidRPr="00F553B6">
        <w:t xml:space="preserve"> в</w:t>
      </w:r>
      <w:r w:rsidR="000D3E6D">
        <w:t> </w:t>
      </w:r>
      <w:r w:rsidR="000D3E6D" w:rsidRPr="00F553B6">
        <w:t>Е</w:t>
      </w:r>
      <w:r w:rsidRPr="00F553B6">
        <w:t>СУБП);</w:t>
      </w:r>
    </w:p>
    <w:p w14:paraId="21D04C1D" w14:textId="6A570BCD" w:rsidR="002B0E92" w:rsidRPr="00F553B6" w:rsidRDefault="002B0E92" w:rsidP="002B0E92">
      <w:pPr>
        <w:pStyle w:val="-141"/>
        <w:numPr>
          <w:ilvl w:val="0"/>
          <w:numId w:val="8"/>
        </w:numPr>
        <w:ind w:left="0" w:firstLine="720"/>
      </w:pPr>
      <w:r w:rsidRPr="00F553B6">
        <w:t>утвержден перечень СКЗИ, используемых для доступа</w:t>
      </w:r>
      <w:r w:rsidR="000D3E6D" w:rsidRPr="00F553B6">
        <w:t xml:space="preserve"> к</w:t>
      </w:r>
      <w:r w:rsidR="000D3E6D">
        <w:t> </w:t>
      </w:r>
      <w:r w:rsidR="000D3E6D" w:rsidRPr="00F553B6">
        <w:t>Е</w:t>
      </w:r>
      <w:r w:rsidRPr="00F553B6">
        <w:t>СУБП</w:t>
      </w:r>
      <w:r w:rsidR="000D3E6D" w:rsidRPr="00F553B6">
        <w:t xml:space="preserve"> и</w:t>
      </w:r>
      <w:r w:rsidR="000D3E6D">
        <w:t> </w:t>
      </w:r>
      <w:r w:rsidR="000D3E6D" w:rsidRPr="00F553B6">
        <w:t>п</w:t>
      </w:r>
      <w:r w:rsidRPr="00F553B6">
        <w:t>ользователи СКЗИ (только для пользователей, использующих ЭЦП</w:t>
      </w:r>
      <w:r w:rsidR="000D3E6D" w:rsidRPr="00F553B6">
        <w:t xml:space="preserve"> в</w:t>
      </w:r>
      <w:r w:rsidR="000D3E6D">
        <w:t> </w:t>
      </w:r>
      <w:r w:rsidR="000D3E6D" w:rsidRPr="00F553B6">
        <w:t>Е</w:t>
      </w:r>
      <w:r w:rsidRPr="00F553B6">
        <w:t>СУБП);</w:t>
      </w:r>
    </w:p>
    <w:p w14:paraId="4F04C54F" w14:textId="79EA3258" w:rsidR="002B0E92" w:rsidRPr="00F553B6" w:rsidRDefault="002B0E92" w:rsidP="002B0E92">
      <w:pPr>
        <w:pStyle w:val="-141"/>
        <w:numPr>
          <w:ilvl w:val="0"/>
          <w:numId w:val="8"/>
        </w:numPr>
        <w:ind w:left="0" w:firstLine="720"/>
      </w:pPr>
      <w:r w:rsidRPr="00F553B6">
        <w:t>утвержден перечень сотрудников, осуществляющих работу</w:t>
      </w:r>
      <w:r w:rsidR="000D3E6D" w:rsidRPr="00F553B6">
        <w:t xml:space="preserve"> с</w:t>
      </w:r>
      <w:r w:rsidR="000D3E6D">
        <w:t> </w:t>
      </w:r>
      <w:r w:rsidR="000D3E6D" w:rsidRPr="00F553B6">
        <w:t>Е</w:t>
      </w:r>
      <w:r w:rsidRPr="00F553B6">
        <w:t>СУБП;</w:t>
      </w:r>
    </w:p>
    <w:p w14:paraId="05123A33" w14:textId="225D9139" w:rsidR="002B0E92" w:rsidRPr="00F553B6" w:rsidRDefault="002B0E92" w:rsidP="002B0E92">
      <w:pPr>
        <w:pStyle w:val="-141"/>
        <w:numPr>
          <w:ilvl w:val="0"/>
          <w:numId w:val="8"/>
        </w:numPr>
        <w:ind w:left="0" w:firstLine="720"/>
      </w:pPr>
      <w:r w:rsidRPr="00F553B6">
        <w:t>утвержден перечень помещений,</w:t>
      </w:r>
      <w:r w:rsidR="000D3E6D" w:rsidRPr="00F553B6">
        <w:t xml:space="preserve"> в</w:t>
      </w:r>
      <w:r w:rsidR="000D3E6D">
        <w:t> </w:t>
      </w:r>
      <w:r w:rsidR="000D3E6D" w:rsidRPr="00F553B6">
        <w:t>к</w:t>
      </w:r>
      <w:r w:rsidRPr="00F553B6">
        <w:t>оторых осуществляется работа</w:t>
      </w:r>
      <w:r w:rsidR="000D3E6D" w:rsidRPr="00F553B6">
        <w:t xml:space="preserve"> с</w:t>
      </w:r>
      <w:r w:rsidR="000D3E6D">
        <w:t> </w:t>
      </w:r>
      <w:r w:rsidR="000D3E6D" w:rsidRPr="00F553B6">
        <w:t>Е</w:t>
      </w:r>
      <w:r w:rsidRPr="00F553B6">
        <w:t>СУБП;</w:t>
      </w:r>
    </w:p>
    <w:p w14:paraId="274F697B" w14:textId="464C0F75" w:rsidR="002B0E92" w:rsidRPr="00F553B6" w:rsidRDefault="002B0E92" w:rsidP="002B0E92">
      <w:pPr>
        <w:pStyle w:val="-141"/>
        <w:numPr>
          <w:ilvl w:val="0"/>
          <w:numId w:val="8"/>
        </w:numPr>
        <w:ind w:left="0" w:firstLine="720"/>
      </w:pPr>
      <w:r w:rsidRPr="00F553B6">
        <w:t>определены границы контролируемой зоны,</w:t>
      </w:r>
      <w:r w:rsidR="000D3E6D" w:rsidRPr="00F553B6">
        <w:t xml:space="preserve"> в</w:t>
      </w:r>
      <w:r w:rsidR="000D3E6D">
        <w:t> </w:t>
      </w:r>
      <w:r w:rsidR="000D3E6D" w:rsidRPr="00F553B6">
        <w:t>п</w:t>
      </w:r>
      <w:r w:rsidRPr="00F553B6">
        <w:t>ределах которой осуществляется работа</w:t>
      </w:r>
      <w:r w:rsidR="000D3E6D" w:rsidRPr="00F553B6">
        <w:t xml:space="preserve"> с</w:t>
      </w:r>
      <w:r w:rsidR="000D3E6D">
        <w:t> </w:t>
      </w:r>
      <w:r w:rsidR="000D3E6D" w:rsidRPr="00F553B6">
        <w:t>Е</w:t>
      </w:r>
      <w:r w:rsidRPr="00F553B6">
        <w:t>СУБП;</w:t>
      </w:r>
    </w:p>
    <w:p w14:paraId="2C8E5AF1" w14:textId="21F93F71" w:rsidR="002B0E92" w:rsidRPr="00F553B6" w:rsidRDefault="002B0E92" w:rsidP="002B0E92">
      <w:pPr>
        <w:pStyle w:val="-141"/>
        <w:numPr>
          <w:ilvl w:val="0"/>
          <w:numId w:val="8"/>
        </w:numPr>
        <w:ind w:left="0" w:firstLine="720"/>
      </w:pPr>
      <w:r w:rsidRPr="00F553B6">
        <w:t>утверждены регламенты</w:t>
      </w:r>
      <w:r w:rsidR="000D3E6D" w:rsidRPr="00F553B6">
        <w:t xml:space="preserve"> по</w:t>
      </w:r>
      <w:r w:rsidR="000D3E6D">
        <w:t> </w:t>
      </w:r>
      <w:r w:rsidR="000D3E6D" w:rsidRPr="00F553B6">
        <w:t>о</w:t>
      </w:r>
      <w:r w:rsidRPr="00F553B6">
        <w:t>беспечению информационной безопасности</w:t>
      </w:r>
      <w:r w:rsidR="000D3E6D" w:rsidRPr="00F553B6">
        <w:t xml:space="preserve"> на</w:t>
      </w:r>
      <w:r w:rsidR="000D3E6D">
        <w:t> </w:t>
      </w:r>
      <w:r w:rsidR="000D3E6D" w:rsidRPr="00F553B6">
        <w:t>А</w:t>
      </w:r>
      <w:r w:rsidRPr="00F553B6">
        <w:t>РМ Организации, назначены ответственные лица;</w:t>
      </w:r>
    </w:p>
    <w:p w14:paraId="6C439F6C" w14:textId="458734A7" w:rsidR="002B0E92" w:rsidRPr="00F553B6" w:rsidRDefault="002B0E92" w:rsidP="002B0E92">
      <w:pPr>
        <w:pStyle w:val="-141"/>
        <w:numPr>
          <w:ilvl w:val="0"/>
          <w:numId w:val="8"/>
        </w:numPr>
        <w:ind w:left="0" w:firstLine="720"/>
      </w:pPr>
      <w:r w:rsidRPr="00F553B6">
        <w:t>утверждены регламенты</w:t>
      </w:r>
      <w:r w:rsidR="000D3E6D" w:rsidRPr="00F553B6">
        <w:t xml:space="preserve"> по</w:t>
      </w:r>
      <w:r w:rsidR="000D3E6D">
        <w:t> </w:t>
      </w:r>
      <w:r w:rsidR="000D3E6D" w:rsidRPr="00F553B6">
        <w:t>о</w:t>
      </w:r>
      <w:r w:rsidRPr="00F553B6">
        <w:t>беспечению эксплуатации СКЗИ</w:t>
      </w:r>
      <w:r w:rsidR="000D3E6D" w:rsidRPr="00F553B6">
        <w:t xml:space="preserve"> в</w:t>
      </w:r>
      <w:r w:rsidR="000D3E6D">
        <w:t> </w:t>
      </w:r>
      <w:r w:rsidR="000D3E6D" w:rsidRPr="00F553B6">
        <w:t>О</w:t>
      </w:r>
      <w:r w:rsidRPr="00F553B6">
        <w:t>рганизации (только для пользователей, использующих ЭЦП</w:t>
      </w:r>
      <w:r w:rsidR="000D3E6D" w:rsidRPr="00F553B6">
        <w:t xml:space="preserve"> в</w:t>
      </w:r>
      <w:r w:rsidR="000D3E6D">
        <w:t> </w:t>
      </w:r>
      <w:r w:rsidR="000D3E6D" w:rsidRPr="00F553B6">
        <w:t>Е</w:t>
      </w:r>
      <w:r w:rsidRPr="00F553B6">
        <w:t>СУБП).</w:t>
      </w:r>
    </w:p>
    <w:p w14:paraId="7947E432" w14:textId="77777777" w:rsidR="002B0E92" w:rsidRPr="00F553B6" w:rsidRDefault="002B0E92" w:rsidP="002B0E92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560A5D01" w14:textId="454CD4EA" w:rsidR="002B0E92" w:rsidRPr="00F553B6" w:rsidRDefault="002B0E92" w:rsidP="002B0E92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53B6">
        <w:rPr>
          <w:rFonts w:ascii="Times New Roman" w:hAnsi="Times New Roman"/>
          <w:sz w:val="28"/>
          <w:szCs w:val="28"/>
        </w:rPr>
        <w:t>Технические мероприятия достигаются установкой</w:t>
      </w:r>
      <w:r w:rsidR="000D3E6D" w:rsidRPr="00F553B6">
        <w:rPr>
          <w:rFonts w:ascii="Times New Roman" w:hAnsi="Times New Roman"/>
          <w:sz w:val="28"/>
          <w:szCs w:val="28"/>
        </w:rPr>
        <w:t xml:space="preserve"> на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п</w:t>
      </w:r>
      <w:r w:rsidRPr="00F553B6">
        <w:rPr>
          <w:rFonts w:ascii="Times New Roman" w:hAnsi="Times New Roman"/>
          <w:sz w:val="28"/>
          <w:szCs w:val="28"/>
        </w:rPr>
        <w:t>ланируемом</w:t>
      </w:r>
      <w:r w:rsidR="000D3E6D" w:rsidRPr="00F553B6">
        <w:rPr>
          <w:rFonts w:ascii="Times New Roman" w:hAnsi="Times New Roman"/>
          <w:sz w:val="28"/>
          <w:szCs w:val="28"/>
        </w:rPr>
        <w:t xml:space="preserve"> к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п</w:t>
      </w:r>
      <w:r w:rsidRPr="00F553B6">
        <w:rPr>
          <w:rFonts w:ascii="Times New Roman" w:hAnsi="Times New Roman"/>
          <w:sz w:val="28"/>
          <w:szCs w:val="28"/>
        </w:rPr>
        <w:t>одключению АРМ средств защиты информации</w:t>
      </w:r>
      <w:r w:rsidR="000D3E6D" w:rsidRPr="00F553B6">
        <w:rPr>
          <w:rFonts w:ascii="Times New Roman" w:hAnsi="Times New Roman"/>
          <w:sz w:val="28"/>
          <w:szCs w:val="28"/>
        </w:rPr>
        <w:t xml:space="preserve"> и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С</w:t>
      </w:r>
      <w:r w:rsidRPr="00F553B6">
        <w:rPr>
          <w:rFonts w:ascii="Times New Roman" w:hAnsi="Times New Roman"/>
          <w:sz w:val="28"/>
          <w:szCs w:val="28"/>
        </w:rPr>
        <w:t>КЗИ, указанных</w:t>
      </w:r>
      <w:r w:rsidR="000D3E6D" w:rsidRPr="00F553B6">
        <w:rPr>
          <w:rFonts w:ascii="Times New Roman" w:hAnsi="Times New Roman"/>
          <w:sz w:val="28"/>
          <w:szCs w:val="28"/>
        </w:rPr>
        <w:t xml:space="preserve"> в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т</w:t>
      </w:r>
      <w:r w:rsidRPr="00F553B6">
        <w:rPr>
          <w:rFonts w:ascii="Times New Roman" w:hAnsi="Times New Roman"/>
          <w:sz w:val="28"/>
          <w:szCs w:val="28"/>
        </w:rPr>
        <w:t>аблице 1.</w:t>
      </w:r>
    </w:p>
    <w:p w14:paraId="669EDF87" w14:textId="77777777" w:rsidR="002B0E92" w:rsidRPr="00F553B6" w:rsidRDefault="002B0E92" w:rsidP="002B0E92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77F23B05" w14:textId="77777777" w:rsidR="002B0E92" w:rsidRPr="00F553B6" w:rsidRDefault="002B0E92" w:rsidP="002B0E92">
      <w:pPr>
        <w:pStyle w:val="a6"/>
        <w:widowControl w:val="0"/>
        <w:spacing w:after="0" w:line="24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  <w:r w:rsidRPr="00F553B6">
        <w:rPr>
          <w:rFonts w:ascii="Times New Roman" w:hAnsi="Times New Roman"/>
          <w:sz w:val="28"/>
          <w:szCs w:val="28"/>
        </w:rPr>
        <w:t>Таблица 1.</w:t>
      </w:r>
    </w:p>
    <w:p w14:paraId="22CF2E1F" w14:textId="77777777" w:rsidR="002B0E92" w:rsidRPr="00F553B6" w:rsidRDefault="002B0E92" w:rsidP="002B0E92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12"/>
          <w:szCs w:val="28"/>
        </w:rPr>
      </w:pPr>
    </w:p>
    <w:tbl>
      <w:tblPr>
        <w:tblStyle w:val="af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4253"/>
        <w:gridCol w:w="4387"/>
      </w:tblGrid>
      <w:tr w:rsidR="002B0E92" w:rsidRPr="00F553B6" w14:paraId="7646F80E" w14:textId="77777777" w:rsidTr="000D3E6D">
        <w:trPr>
          <w:trHeight w:val="737"/>
          <w:jc w:val="center"/>
        </w:trPr>
        <w:tc>
          <w:tcPr>
            <w:tcW w:w="704" w:type="dxa"/>
            <w:vAlign w:val="center"/>
            <w:hideMark/>
          </w:tcPr>
          <w:p w14:paraId="0129261F" w14:textId="77777777" w:rsidR="002B0E92" w:rsidRPr="00F553B6" w:rsidRDefault="002B0E92" w:rsidP="000D3E6D">
            <w:pPr>
              <w:jc w:val="center"/>
              <w:rPr>
                <w:sz w:val="28"/>
              </w:rPr>
            </w:pPr>
            <w:r w:rsidRPr="00F553B6">
              <w:rPr>
                <w:sz w:val="28"/>
              </w:rPr>
              <w:t>№ п/п</w:t>
            </w:r>
          </w:p>
        </w:tc>
        <w:tc>
          <w:tcPr>
            <w:tcW w:w="4253" w:type="dxa"/>
            <w:vAlign w:val="center"/>
            <w:hideMark/>
          </w:tcPr>
          <w:p w14:paraId="22A811FC" w14:textId="77777777" w:rsidR="002B0E92" w:rsidRPr="00F553B6" w:rsidRDefault="002B0E92" w:rsidP="000D3E6D">
            <w:pPr>
              <w:jc w:val="center"/>
              <w:rPr>
                <w:sz w:val="28"/>
              </w:rPr>
            </w:pPr>
            <w:r w:rsidRPr="00F553B6">
              <w:rPr>
                <w:sz w:val="28"/>
              </w:rPr>
              <w:t>Вид средства защиты информации</w:t>
            </w:r>
          </w:p>
        </w:tc>
        <w:tc>
          <w:tcPr>
            <w:tcW w:w="4387" w:type="dxa"/>
            <w:vAlign w:val="center"/>
            <w:hideMark/>
          </w:tcPr>
          <w:p w14:paraId="24C6B629" w14:textId="02DE280A" w:rsidR="002B0E92" w:rsidRPr="00F553B6" w:rsidRDefault="002B0E92" w:rsidP="000D3E6D">
            <w:pPr>
              <w:jc w:val="center"/>
              <w:rPr>
                <w:sz w:val="28"/>
              </w:rPr>
            </w:pPr>
            <w:r w:rsidRPr="00F553B6">
              <w:rPr>
                <w:sz w:val="28"/>
              </w:rPr>
              <w:t>Требования</w:t>
            </w:r>
            <w:r w:rsidR="000D3E6D" w:rsidRPr="00F553B6">
              <w:rPr>
                <w:sz w:val="28"/>
              </w:rPr>
              <w:t xml:space="preserve"> к</w:t>
            </w:r>
            <w:r w:rsidR="000D3E6D">
              <w:rPr>
                <w:sz w:val="28"/>
              </w:rPr>
              <w:t> </w:t>
            </w:r>
            <w:r w:rsidR="000D3E6D" w:rsidRPr="00F553B6">
              <w:rPr>
                <w:sz w:val="28"/>
              </w:rPr>
              <w:t>к</w:t>
            </w:r>
            <w:r w:rsidRPr="00F553B6">
              <w:rPr>
                <w:sz w:val="28"/>
              </w:rPr>
              <w:t>лассу защиты</w:t>
            </w:r>
          </w:p>
        </w:tc>
      </w:tr>
      <w:tr w:rsidR="002B0E92" w:rsidRPr="00F553B6" w14:paraId="6F8D6E0D" w14:textId="77777777" w:rsidTr="000D3E6D">
        <w:trPr>
          <w:jc w:val="center"/>
        </w:trPr>
        <w:tc>
          <w:tcPr>
            <w:tcW w:w="704" w:type="dxa"/>
          </w:tcPr>
          <w:p w14:paraId="1BA71947" w14:textId="77777777" w:rsidR="002B0E92" w:rsidRPr="00F553B6" w:rsidRDefault="002B0E92" w:rsidP="000D3E6D">
            <w:pPr>
              <w:pStyle w:val="a6"/>
              <w:widowControl w:val="0"/>
              <w:spacing w:after="0" w:line="240" w:lineRule="auto"/>
              <w:ind w:left="2007" w:hanging="200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B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14:paraId="74816F1D" w14:textId="77777777" w:rsidR="002B0E92" w:rsidRPr="00F553B6" w:rsidRDefault="002B0E92" w:rsidP="000D3E6D">
            <w:pPr>
              <w:pStyle w:val="a6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553B6">
              <w:rPr>
                <w:rFonts w:ascii="Times New Roman" w:hAnsi="Times New Roman"/>
                <w:sz w:val="28"/>
                <w:szCs w:val="28"/>
              </w:rPr>
              <w:t>Средство антивирусной защиты</w:t>
            </w:r>
          </w:p>
        </w:tc>
        <w:tc>
          <w:tcPr>
            <w:tcW w:w="4387" w:type="dxa"/>
          </w:tcPr>
          <w:p w14:paraId="24909FD3" w14:textId="45C51B3B" w:rsidR="002B0E92" w:rsidRPr="00F553B6" w:rsidRDefault="002B0E92" w:rsidP="000D3E6D">
            <w:pPr>
              <w:pStyle w:val="a6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553B6">
              <w:rPr>
                <w:rFonts w:ascii="Times New Roman" w:hAnsi="Times New Roman"/>
                <w:sz w:val="28"/>
                <w:szCs w:val="28"/>
              </w:rPr>
              <w:t>Согласно приказу ФСТЭК России от 11 февраля 2013 г. № 17 «Об утверждении требований</w:t>
            </w:r>
            <w:r w:rsidR="000D3E6D" w:rsidRPr="00F553B6">
              <w:rPr>
                <w:rFonts w:ascii="Times New Roman" w:hAnsi="Times New Roman"/>
                <w:sz w:val="28"/>
                <w:szCs w:val="28"/>
              </w:rPr>
              <w:t xml:space="preserve"> к</w:t>
            </w:r>
            <w:r w:rsidR="000D3E6D">
              <w:rPr>
                <w:rFonts w:ascii="Times New Roman" w:hAnsi="Times New Roman"/>
                <w:sz w:val="28"/>
                <w:szCs w:val="28"/>
              </w:rPr>
              <w:t> </w:t>
            </w:r>
            <w:r w:rsidR="000D3E6D" w:rsidRPr="00F553B6">
              <w:rPr>
                <w:rFonts w:ascii="Times New Roman" w:hAnsi="Times New Roman"/>
                <w:sz w:val="28"/>
                <w:szCs w:val="28"/>
              </w:rPr>
              <w:t>з</w:t>
            </w:r>
            <w:r w:rsidRPr="00F553B6">
              <w:rPr>
                <w:rFonts w:ascii="Times New Roman" w:hAnsi="Times New Roman"/>
                <w:sz w:val="28"/>
                <w:szCs w:val="28"/>
              </w:rPr>
              <w:t>ащите информации,</w:t>
            </w:r>
            <w:r w:rsidR="000D3E6D" w:rsidRPr="00F553B6">
              <w:rPr>
                <w:rFonts w:ascii="Times New Roman" w:hAnsi="Times New Roman"/>
                <w:sz w:val="28"/>
                <w:szCs w:val="28"/>
              </w:rPr>
              <w:t xml:space="preserve"> не</w:t>
            </w:r>
            <w:r w:rsidR="000D3E6D">
              <w:rPr>
                <w:rFonts w:ascii="Times New Roman" w:hAnsi="Times New Roman"/>
                <w:sz w:val="28"/>
                <w:szCs w:val="28"/>
              </w:rPr>
              <w:t> </w:t>
            </w:r>
            <w:r w:rsidR="000D3E6D" w:rsidRPr="00F553B6">
              <w:rPr>
                <w:rFonts w:ascii="Times New Roman" w:hAnsi="Times New Roman"/>
                <w:sz w:val="28"/>
                <w:szCs w:val="28"/>
              </w:rPr>
              <w:t>с</w:t>
            </w:r>
            <w:r w:rsidRPr="00F553B6">
              <w:rPr>
                <w:rFonts w:ascii="Times New Roman" w:hAnsi="Times New Roman"/>
                <w:sz w:val="28"/>
                <w:szCs w:val="28"/>
              </w:rPr>
              <w:t>оставляющей государственную тайну, содержащейся</w:t>
            </w:r>
            <w:r w:rsidR="000D3E6D" w:rsidRPr="00F553B6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="000D3E6D">
              <w:rPr>
                <w:rFonts w:ascii="Times New Roman" w:hAnsi="Times New Roman"/>
                <w:sz w:val="28"/>
                <w:szCs w:val="28"/>
              </w:rPr>
              <w:t> </w:t>
            </w:r>
            <w:r w:rsidR="000D3E6D" w:rsidRPr="00F553B6">
              <w:rPr>
                <w:rFonts w:ascii="Times New Roman" w:hAnsi="Times New Roman"/>
                <w:sz w:val="28"/>
                <w:szCs w:val="28"/>
              </w:rPr>
              <w:t>г</w:t>
            </w:r>
            <w:r w:rsidRPr="00F553B6">
              <w:rPr>
                <w:rFonts w:ascii="Times New Roman" w:hAnsi="Times New Roman"/>
                <w:sz w:val="28"/>
                <w:szCs w:val="28"/>
              </w:rPr>
              <w:t>осударственных информационных системах» должно быть сертифицировано как средство защиты информации 6 класса.</w:t>
            </w:r>
          </w:p>
          <w:p w14:paraId="5B5037E5" w14:textId="77777777" w:rsidR="002B0E92" w:rsidRPr="00F553B6" w:rsidRDefault="002B0E92" w:rsidP="000D3E6D">
            <w:pPr>
              <w:pStyle w:val="a6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14:paraId="2F7D28A7" w14:textId="77777777" w:rsidR="002B0E92" w:rsidRPr="00F553B6" w:rsidRDefault="002B0E92" w:rsidP="000D3E6D">
            <w:pPr>
              <w:contextualSpacing/>
              <w:rPr>
                <w:sz w:val="28"/>
                <w:szCs w:val="28"/>
                <w:lang w:eastAsia="en-US"/>
              </w:rPr>
            </w:pPr>
            <w:r w:rsidRPr="00F553B6">
              <w:rPr>
                <w:sz w:val="28"/>
                <w:szCs w:val="28"/>
              </w:rPr>
              <w:t>Должно иметь сертификат соответствия ФСТЭК России.</w:t>
            </w:r>
          </w:p>
        </w:tc>
      </w:tr>
      <w:tr w:rsidR="002B0E92" w:rsidRPr="00F553B6" w14:paraId="73F0846E" w14:textId="77777777" w:rsidTr="000D3E6D">
        <w:trPr>
          <w:jc w:val="center"/>
        </w:trPr>
        <w:tc>
          <w:tcPr>
            <w:tcW w:w="704" w:type="dxa"/>
          </w:tcPr>
          <w:p w14:paraId="1FC3CB55" w14:textId="77777777" w:rsidR="002B0E92" w:rsidRPr="00F553B6" w:rsidRDefault="002B0E92" w:rsidP="000D3E6D">
            <w:pPr>
              <w:pStyle w:val="a6"/>
              <w:widowControl w:val="0"/>
              <w:spacing w:after="0" w:line="240" w:lineRule="auto"/>
              <w:ind w:left="2007" w:hanging="200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53B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</w:tcPr>
          <w:p w14:paraId="355C30DB" w14:textId="55C28B80" w:rsidR="002B0E92" w:rsidRPr="00F553B6" w:rsidRDefault="002B0E92" w:rsidP="000D3E6D">
            <w:pPr>
              <w:pStyle w:val="a6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553B6">
              <w:rPr>
                <w:rFonts w:ascii="Times New Roman" w:hAnsi="Times New Roman"/>
                <w:sz w:val="28"/>
                <w:szCs w:val="28"/>
              </w:rPr>
              <w:t xml:space="preserve">СКЗИ, реализующее функции </w:t>
            </w:r>
            <w:proofErr w:type="spellStart"/>
            <w:r w:rsidRPr="00F553B6">
              <w:rPr>
                <w:rFonts w:ascii="Times New Roman" w:hAnsi="Times New Roman"/>
                <w:sz w:val="28"/>
                <w:szCs w:val="28"/>
              </w:rPr>
              <w:t>криптопровайдера</w:t>
            </w:r>
            <w:proofErr w:type="spellEnd"/>
            <w:r w:rsidRPr="00F553B6">
              <w:rPr>
                <w:rFonts w:ascii="Times New Roman" w:hAnsi="Times New Roman"/>
                <w:sz w:val="28"/>
                <w:szCs w:val="28"/>
              </w:rPr>
              <w:t>, формирование</w:t>
            </w:r>
            <w:r w:rsidR="000D3E6D" w:rsidRPr="00F553B6"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 w:rsidR="000D3E6D">
              <w:rPr>
                <w:rFonts w:ascii="Times New Roman" w:hAnsi="Times New Roman"/>
                <w:sz w:val="28"/>
                <w:szCs w:val="28"/>
              </w:rPr>
              <w:t> </w:t>
            </w:r>
            <w:r w:rsidR="000D3E6D" w:rsidRPr="00F553B6">
              <w:rPr>
                <w:rFonts w:ascii="Times New Roman" w:hAnsi="Times New Roman"/>
                <w:sz w:val="28"/>
                <w:szCs w:val="28"/>
              </w:rPr>
              <w:t>п</w:t>
            </w:r>
            <w:r w:rsidRPr="00F553B6">
              <w:rPr>
                <w:rFonts w:ascii="Times New Roman" w:hAnsi="Times New Roman"/>
                <w:sz w:val="28"/>
                <w:szCs w:val="28"/>
              </w:rPr>
              <w:t>роверку электронной подписи</w:t>
            </w:r>
          </w:p>
          <w:p w14:paraId="2CCB0525" w14:textId="7DFF39E9" w:rsidR="002B0E92" w:rsidRPr="00F553B6" w:rsidRDefault="002B0E92" w:rsidP="000D3E6D">
            <w:pPr>
              <w:pStyle w:val="a6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553B6">
              <w:rPr>
                <w:rFonts w:ascii="Times New Roman" w:hAnsi="Times New Roman"/>
                <w:sz w:val="28"/>
                <w:szCs w:val="28"/>
              </w:rPr>
              <w:t>(только для пользователей, использующих ЭЦП</w:t>
            </w:r>
            <w:r w:rsidR="000D3E6D" w:rsidRPr="00F553B6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="000D3E6D">
              <w:rPr>
                <w:rFonts w:ascii="Times New Roman" w:hAnsi="Times New Roman"/>
                <w:sz w:val="28"/>
                <w:szCs w:val="28"/>
              </w:rPr>
              <w:t> </w:t>
            </w:r>
            <w:r w:rsidR="000D3E6D" w:rsidRPr="00F553B6">
              <w:rPr>
                <w:rFonts w:ascii="Times New Roman" w:hAnsi="Times New Roman"/>
                <w:sz w:val="28"/>
                <w:szCs w:val="28"/>
              </w:rPr>
              <w:t>Е</w:t>
            </w:r>
            <w:r w:rsidRPr="00F553B6">
              <w:rPr>
                <w:rFonts w:ascii="Times New Roman" w:hAnsi="Times New Roman"/>
                <w:sz w:val="28"/>
                <w:szCs w:val="28"/>
              </w:rPr>
              <w:t>СУБП)</w:t>
            </w:r>
          </w:p>
        </w:tc>
        <w:tc>
          <w:tcPr>
            <w:tcW w:w="4387" w:type="dxa"/>
          </w:tcPr>
          <w:p w14:paraId="03913024" w14:textId="269D1402" w:rsidR="002B0E92" w:rsidRPr="00F553B6" w:rsidRDefault="002B0E92" w:rsidP="000D3E6D">
            <w:pPr>
              <w:pStyle w:val="a6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553B6">
              <w:rPr>
                <w:rFonts w:ascii="Times New Roman" w:hAnsi="Times New Roman"/>
                <w:sz w:val="28"/>
                <w:szCs w:val="28"/>
              </w:rPr>
              <w:t>Должно использоваться СКЗИ, имеющее сертификат соответствия ФСБ России</w:t>
            </w:r>
            <w:r w:rsidR="000D3E6D" w:rsidRPr="00F553B6"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 w:rsidR="000D3E6D">
              <w:rPr>
                <w:rFonts w:ascii="Times New Roman" w:hAnsi="Times New Roman"/>
                <w:sz w:val="28"/>
                <w:szCs w:val="28"/>
              </w:rPr>
              <w:t> </w:t>
            </w:r>
            <w:r w:rsidR="000D3E6D" w:rsidRPr="00F553B6">
              <w:rPr>
                <w:rFonts w:ascii="Times New Roman" w:hAnsi="Times New Roman"/>
                <w:sz w:val="28"/>
                <w:szCs w:val="28"/>
              </w:rPr>
              <w:t>и</w:t>
            </w:r>
            <w:r w:rsidRPr="00F553B6">
              <w:rPr>
                <w:rFonts w:ascii="Times New Roman" w:hAnsi="Times New Roman"/>
                <w:sz w:val="28"/>
                <w:szCs w:val="28"/>
              </w:rPr>
              <w:t>меющее класс защиты</w:t>
            </w:r>
            <w:r w:rsidR="000D3E6D" w:rsidRPr="00F553B6">
              <w:rPr>
                <w:rFonts w:ascii="Times New Roman" w:hAnsi="Times New Roman"/>
                <w:sz w:val="28"/>
                <w:szCs w:val="28"/>
              </w:rPr>
              <w:t xml:space="preserve"> не</w:t>
            </w:r>
            <w:r w:rsidR="000D3E6D">
              <w:rPr>
                <w:rFonts w:ascii="Times New Roman" w:hAnsi="Times New Roman"/>
                <w:sz w:val="28"/>
                <w:szCs w:val="28"/>
              </w:rPr>
              <w:t> </w:t>
            </w:r>
            <w:r w:rsidR="000D3E6D" w:rsidRPr="00F553B6">
              <w:rPr>
                <w:rFonts w:ascii="Times New Roman" w:hAnsi="Times New Roman"/>
                <w:sz w:val="28"/>
                <w:szCs w:val="28"/>
              </w:rPr>
              <w:t>н</w:t>
            </w:r>
            <w:r w:rsidRPr="00F553B6">
              <w:rPr>
                <w:rFonts w:ascii="Times New Roman" w:hAnsi="Times New Roman"/>
                <w:sz w:val="28"/>
                <w:szCs w:val="28"/>
              </w:rPr>
              <w:t>иже КС1.</w:t>
            </w:r>
          </w:p>
        </w:tc>
      </w:tr>
    </w:tbl>
    <w:p w14:paraId="6D15685E" w14:textId="77777777" w:rsidR="002B0E92" w:rsidRPr="00F553B6" w:rsidRDefault="002B0E92" w:rsidP="002B0E92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6951DA74" w14:textId="7A99D284" w:rsidR="002B0E92" w:rsidRPr="00F553B6" w:rsidRDefault="002B0E92" w:rsidP="002B0E92">
      <w:pPr>
        <w:widowControl w:val="0"/>
        <w:contextualSpacing/>
        <w:rPr>
          <w:sz w:val="28"/>
          <w:szCs w:val="28"/>
        </w:rPr>
      </w:pPr>
      <w:r w:rsidRPr="00F553B6">
        <w:rPr>
          <w:sz w:val="28"/>
          <w:szCs w:val="28"/>
        </w:rPr>
        <w:t>Требования</w:t>
      </w:r>
      <w:r w:rsidR="000D3E6D" w:rsidRPr="00F553B6">
        <w:rPr>
          <w:sz w:val="28"/>
          <w:szCs w:val="28"/>
        </w:rPr>
        <w:t xml:space="preserve"> к</w:t>
      </w:r>
      <w:r w:rsidR="000D3E6D">
        <w:rPr>
          <w:sz w:val="28"/>
          <w:szCs w:val="28"/>
        </w:rPr>
        <w:t> </w:t>
      </w:r>
      <w:r w:rsidR="000D3E6D" w:rsidRPr="00F553B6">
        <w:rPr>
          <w:sz w:val="28"/>
          <w:szCs w:val="28"/>
        </w:rPr>
        <w:t>п</w:t>
      </w:r>
      <w:r w:rsidRPr="00F553B6">
        <w:rPr>
          <w:sz w:val="28"/>
          <w:szCs w:val="28"/>
        </w:rPr>
        <w:t>рограммному</w:t>
      </w:r>
      <w:r w:rsidR="000D3E6D" w:rsidRPr="00F553B6">
        <w:rPr>
          <w:sz w:val="28"/>
          <w:szCs w:val="28"/>
        </w:rPr>
        <w:t xml:space="preserve"> и</w:t>
      </w:r>
      <w:r w:rsidR="000D3E6D">
        <w:rPr>
          <w:sz w:val="28"/>
          <w:szCs w:val="28"/>
        </w:rPr>
        <w:t> </w:t>
      </w:r>
      <w:r w:rsidR="000D3E6D" w:rsidRPr="00F553B6">
        <w:rPr>
          <w:sz w:val="28"/>
          <w:szCs w:val="28"/>
        </w:rPr>
        <w:t>а</w:t>
      </w:r>
      <w:r w:rsidRPr="00F553B6">
        <w:rPr>
          <w:sz w:val="28"/>
          <w:szCs w:val="28"/>
        </w:rPr>
        <w:t>ппаратному обеспечению АРМ:</w:t>
      </w:r>
    </w:p>
    <w:p w14:paraId="04367B2C" w14:textId="77777777" w:rsidR="002B0E92" w:rsidRPr="00F553B6" w:rsidRDefault="002B0E92" w:rsidP="002B0E92">
      <w:pPr>
        <w:pStyle w:val="a6"/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553B6">
        <w:rPr>
          <w:rFonts w:ascii="Times New Roman" w:hAnsi="Times New Roman"/>
          <w:color w:val="000000"/>
          <w:sz w:val="28"/>
          <w:szCs w:val="28"/>
        </w:rPr>
        <w:t xml:space="preserve">операционная система: </w:t>
      </w:r>
      <w:proofErr w:type="spellStart"/>
      <w:r w:rsidRPr="00F553B6">
        <w:rPr>
          <w:rFonts w:ascii="Times New Roman" w:hAnsi="Times New Roman"/>
          <w:color w:val="000000"/>
          <w:sz w:val="28"/>
          <w:szCs w:val="28"/>
        </w:rPr>
        <w:t>Windows</w:t>
      </w:r>
      <w:proofErr w:type="spellEnd"/>
      <w:r w:rsidRPr="00F553B6">
        <w:rPr>
          <w:rFonts w:ascii="Times New Roman" w:hAnsi="Times New Roman"/>
          <w:color w:val="000000"/>
          <w:sz w:val="28"/>
          <w:szCs w:val="28"/>
        </w:rPr>
        <w:t xml:space="preserve"> 7 или выше, </w:t>
      </w:r>
      <w:proofErr w:type="spellStart"/>
      <w:r w:rsidRPr="00F553B6">
        <w:rPr>
          <w:rFonts w:ascii="Times New Roman" w:hAnsi="Times New Roman"/>
          <w:color w:val="000000"/>
          <w:sz w:val="28"/>
          <w:szCs w:val="28"/>
        </w:rPr>
        <w:t>Mac</w:t>
      </w:r>
      <w:proofErr w:type="spellEnd"/>
      <w:r w:rsidRPr="00F553B6">
        <w:rPr>
          <w:rFonts w:ascii="Times New Roman" w:hAnsi="Times New Roman"/>
          <w:color w:val="000000"/>
          <w:sz w:val="28"/>
          <w:szCs w:val="28"/>
        </w:rPr>
        <w:t xml:space="preserve"> OS, </w:t>
      </w:r>
      <w:proofErr w:type="spellStart"/>
      <w:r w:rsidRPr="00F553B6">
        <w:rPr>
          <w:rFonts w:ascii="Times New Roman" w:hAnsi="Times New Roman"/>
          <w:color w:val="000000"/>
          <w:sz w:val="28"/>
          <w:szCs w:val="28"/>
        </w:rPr>
        <w:t>Linux</w:t>
      </w:r>
      <w:proofErr w:type="spellEnd"/>
      <w:r w:rsidRPr="00F553B6">
        <w:rPr>
          <w:rFonts w:ascii="Times New Roman" w:hAnsi="Times New Roman"/>
          <w:color w:val="000000"/>
          <w:sz w:val="28"/>
          <w:szCs w:val="28"/>
        </w:rPr>
        <w:t>;</w:t>
      </w:r>
    </w:p>
    <w:p w14:paraId="391FF118" w14:textId="77777777" w:rsidR="002B0E92" w:rsidRPr="00F553B6" w:rsidRDefault="002B0E92" w:rsidP="002B0E92">
      <w:pPr>
        <w:pStyle w:val="a6"/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553B6">
        <w:rPr>
          <w:rFonts w:ascii="Times New Roman" w:hAnsi="Times New Roman"/>
          <w:color w:val="000000"/>
          <w:sz w:val="28"/>
          <w:szCs w:val="28"/>
        </w:rPr>
        <w:t xml:space="preserve">интернет-браузер последней версии: </w:t>
      </w:r>
      <w:proofErr w:type="spellStart"/>
      <w:r w:rsidRPr="00F553B6">
        <w:rPr>
          <w:rFonts w:ascii="Times New Roman" w:hAnsi="Times New Roman"/>
          <w:color w:val="000000"/>
          <w:sz w:val="28"/>
          <w:szCs w:val="28"/>
        </w:rPr>
        <w:t>Mozilla</w:t>
      </w:r>
      <w:proofErr w:type="spellEnd"/>
      <w:r w:rsidRPr="00F553B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53B6">
        <w:rPr>
          <w:rFonts w:ascii="Times New Roman" w:hAnsi="Times New Roman"/>
          <w:color w:val="000000"/>
          <w:sz w:val="28"/>
          <w:szCs w:val="28"/>
        </w:rPr>
        <w:t>Firefox</w:t>
      </w:r>
      <w:proofErr w:type="spellEnd"/>
      <w:r w:rsidRPr="00F553B6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F553B6">
        <w:rPr>
          <w:rFonts w:ascii="Times New Roman" w:hAnsi="Times New Roman"/>
          <w:color w:val="000000"/>
          <w:sz w:val="28"/>
          <w:szCs w:val="28"/>
        </w:rPr>
        <w:t>Google</w:t>
      </w:r>
      <w:proofErr w:type="spellEnd"/>
      <w:r w:rsidRPr="00F553B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53B6">
        <w:rPr>
          <w:rFonts w:ascii="Times New Roman" w:hAnsi="Times New Roman"/>
          <w:color w:val="000000"/>
          <w:sz w:val="28"/>
          <w:szCs w:val="28"/>
        </w:rPr>
        <w:t>Chrome</w:t>
      </w:r>
      <w:proofErr w:type="spellEnd"/>
      <w:r w:rsidRPr="00F553B6">
        <w:rPr>
          <w:rFonts w:ascii="Times New Roman" w:hAnsi="Times New Roman"/>
          <w:color w:val="000000"/>
          <w:sz w:val="28"/>
          <w:szCs w:val="28"/>
        </w:rPr>
        <w:t xml:space="preserve"> или совместимый;</w:t>
      </w:r>
    </w:p>
    <w:p w14:paraId="197102B5" w14:textId="3D65F211" w:rsidR="002B0E92" w:rsidRPr="00F553B6" w:rsidRDefault="002B0E92" w:rsidP="002B0E92">
      <w:pPr>
        <w:pStyle w:val="a6"/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553B6">
        <w:rPr>
          <w:rFonts w:ascii="Times New Roman" w:hAnsi="Times New Roman"/>
          <w:color w:val="000000"/>
          <w:sz w:val="28"/>
          <w:szCs w:val="28"/>
        </w:rPr>
        <w:t>процессор:</w:t>
      </w:r>
      <w:r w:rsidR="000D3E6D" w:rsidRPr="00F553B6">
        <w:rPr>
          <w:rFonts w:ascii="Times New Roman" w:hAnsi="Times New Roman"/>
          <w:color w:val="000000"/>
          <w:sz w:val="28"/>
          <w:szCs w:val="28"/>
        </w:rPr>
        <w:t xml:space="preserve"> не</w:t>
      </w:r>
      <w:r w:rsidR="000D3E6D">
        <w:rPr>
          <w:rFonts w:ascii="Times New Roman" w:hAnsi="Times New Roman"/>
          <w:color w:val="000000"/>
          <w:sz w:val="28"/>
          <w:szCs w:val="28"/>
        </w:rPr>
        <w:t> </w:t>
      </w:r>
      <w:r w:rsidR="000D3E6D" w:rsidRPr="00F553B6">
        <w:rPr>
          <w:rFonts w:ascii="Times New Roman" w:hAnsi="Times New Roman"/>
          <w:color w:val="000000"/>
          <w:sz w:val="28"/>
          <w:szCs w:val="28"/>
        </w:rPr>
        <w:t>н</w:t>
      </w:r>
      <w:r w:rsidRPr="00F553B6">
        <w:rPr>
          <w:rFonts w:ascii="Times New Roman" w:hAnsi="Times New Roman"/>
          <w:color w:val="000000"/>
          <w:sz w:val="28"/>
          <w:szCs w:val="28"/>
        </w:rPr>
        <w:t xml:space="preserve">иже </w:t>
      </w:r>
      <w:proofErr w:type="spellStart"/>
      <w:r w:rsidRPr="00F553B6">
        <w:rPr>
          <w:rFonts w:ascii="Times New Roman" w:hAnsi="Times New Roman"/>
          <w:color w:val="000000"/>
          <w:sz w:val="28"/>
          <w:szCs w:val="28"/>
        </w:rPr>
        <w:t>Intel</w:t>
      </w:r>
      <w:proofErr w:type="spellEnd"/>
      <w:r w:rsidRPr="00F553B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53B6">
        <w:rPr>
          <w:rFonts w:ascii="Times New Roman" w:hAnsi="Times New Roman"/>
          <w:color w:val="000000"/>
          <w:sz w:val="28"/>
          <w:szCs w:val="28"/>
        </w:rPr>
        <w:t>Pentium</w:t>
      </w:r>
      <w:proofErr w:type="spellEnd"/>
      <w:r w:rsidRPr="00F553B6">
        <w:rPr>
          <w:rFonts w:ascii="Times New Roman" w:hAnsi="Times New Roman"/>
          <w:color w:val="000000"/>
          <w:sz w:val="28"/>
          <w:szCs w:val="28"/>
        </w:rPr>
        <w:t xml:space="preserve"> IV 2GHz;</w:t>
      </w:r>
    </w:p>
    <w:p w14:paraId="1F819D31" w14:textId="33DC0303" w:rsidR="002B0E92" w:rsidRPr="00F553B6" w:rsidRDefault="002B0E92" w:rsidP="002B0E92">
      <w:pPr>
        <w:pStyle w:val="a6"/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553B6">
        <w:rPr>
          <w:rFonts w:ascii="Times New Roman" w:hAnsi="Times New Roman"/>
          <w:color w:val="000000"/>
          <w:sz w:val="28"/>
          <w:szCs w:val="28"/>
        </w:rPr>
        <w:t>оперативная память:</w:t>
      </w:r>
      <w:r w:rsidR="000D3E6D" w:rsidRPr="00F553B6">
        <w:rPr>
          <w:rFonts w:ascii="Times New Roman" w:hAnsi="Times New Roman"/>
          <w:color w:val="000000"/>
          <w:sz w:val="28"/>
          <w:szCs w:val="28"/>
        </w:rPr>
        <w:t xml:space="preserve"> не</w:t>
      </w:r>
      <w:r w:rsidR="000D3E6D">
        <w:rPr>
          <w:rFonts w:ascii="Times New Roman" w:hAnsi="Times New Roman"/>
          <w:color w:val="000000"/>
          <w:sz w:val="28"/>
          <w:szCs w:val="28"/>
        </w:rPr>
        <w:t> </w:t>
      </w:r>
      <w:r w:rsidR="000D3E6D" w:rsidRPr="00F553B6">
        <w:rPr>
          <w:rFonts w:ascii="Times New Roman" w:hAnsi="Times New Roman"/>
          <w:color w:val="000000"/>
          <w:sz w:val="28"/>
          <w:szCs w:val="28"/>
        </w:rPr>
        <w:t>м</w:t>
      </w:r>
      <w:r w:rsidRPr="00F553B6">
        <w:rPr>
          <w:rFonts w:ascii="Times New Roman" w:hAnsi="Times New Roman"/>
          <w:color w:val="000000"/>
          <w:sz w:val="28"/>
          <w:szCs w:val="28"/>
        </w:rPr>
        <w:t>енее 2Gb;</w:t>
      </w:r>
    </w:p>
    <w:p w14:paraId="4A78268F" w14:textId="32D8BB14" w:rsidR="002B0E92" w:rsidRPr="00F553B6" w:rsidRDefault="002B0E92" w:rsidP="002B0E92">
      <w:pPr>
        <w:pStyle w:val="a6"/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553B6">
        <w:rPr>
          <w:rFonts w:ascii="Times New Roman" w:hAnsi="Times New Roman"/>
          <w:color w:val="000000"/>
          <w:sz w:val="28"/>
          <w:szCs w:val="28"/>
        </w:rPr>
        <w:t>жесткий диск:</w:t>
      </w:r>
      <w:r w:rsidR="000D3E6D" w:rsidRPr="00F553B6">
        <w:rPr>
          <w:rFonts w:ascii="Times New Roman" w:hAnsi="Times New Roman"/>
          <w:color w:val="000000"/>
          <w:sz w:val="28"/>
          <w:szCs w:val="28"/>
        </w:rPr>
        <w:t xml:space="preserve"> не</w:t>
      </w:r>
      <w:r w:rsidR="000D3E6D">
        <w:rPr>
          <w:rFonts w:ascii="Times New Roman" w:hAnsi="Times New Roman"/>
          <w:color w:val="000000"/>
          <w:sz w:val="28"/>
          <w:szCs w:val="28"/>
        </w:rPr>
        <w:t> </w:t>
      </w:r>
      <w:r w:rsidR="000D3E6D" w:rsidRPr="00F553B6">
        <w:rPr>
          <w:rFonts w:ascii="Times New Roman" w:hAnsi="Times New Roman"/>
          <w:color w:val="000000"/>
          <w:sz w:val="28"/>
          <w:szCs w:val="28"/>
        </w:rPr>
        <w:t>м</w:t>
      </w:r>
      <w:r w:rsidRPr="00F553B6">
        <w:rPr>
          <w:rFonts w:ascii="Times New Roman" w:hAnsi="Times New Roman"/>
          <w:color w:val="000000"/>
          <w:sz w:val="28"/>
          <w:szCs w:val="28"/>
        </w:rPr>
        <w:t>енее 20Gb;</w:t>
      </w:r>
    </w:p>
    <w:p w14:paraId="4A9474DE" w14:textId="27FF2C78" w:rsidR="002B0E92" w:rsidRPr="00F553B6" w:rsidRDefault="002B0E92" w:rsidP="002B0E92">
      <w:pPr>
        <w:pStyle w:val="a6"/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553B6">
        <w:rPr>
          <w:rFonts w:ascii="Times New Roman" w:hAnsi="Times New Roman"/>
          <w:color w:val="000000"/>
          <w:sz w:val="28"/>
          <w:szCs w:val="28"/>
        </w:rPr>
        <w:t>скорость передачи данных</w:t>
      </w:r>
      <w:r w:rsidR="000D3E6D" w:rsidRPr="00F553B6">
        <w:rPr>
          <w:rFonts w:ascii="Times New Roman" w:hAnsi="Times New Roman"/>
          <w:color w:val="000000"/>
          <w:sz w:val="28"/>
          <w:szCs w:val="28"/>
        </w:rPr>
        <w:t xml:space="preserve"> по</w:t>
      </w:r>
      <w:r w:rsidR="000D3E6D">
        <w:rPr>
          <w:rFonts w:ascii="Times New Roman" w:hAnsi="Times New Roman"/>
          <w:color w:val="000000"/>
          <w:sz w:val="28"/>
          <w:szCs w:val="28"/>
        </w:rPr>
        <w:t> </w:t>
      </w:r>
      <w:r w:rsidR="000D3E6D" w:rsidRPr="00F553B6">
        <w:rPr>
          <w:rFonts w:ascii="Times New Roman" w:hAnsi="Times New Roman"/>
          <w:color w:val="000000"/>
          <w:sz w:val="28"/>
          <w:szCs w:val="28"/>
        </w:rPr>
        <w:t>к</w:t>
      </w:r>
      <w:r w:rsidRPr="00F553B6">
        <w:rPr>
          <w:rFonts w:ascii="Times New Roman" w:hAnsi="Times New Roman"/>
          <w:color w:val="000000"/>
          <w:sz w:val="28"/>
          <w:szCs w:val="28"/>
        </w:rPr>
        <w:t>аналу связи между АРМ</w:t>
      </w:r>
      <w:r w:rsidR="000D3E6D" w:rsidRPr="00F553B6"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="000D3E6D">
        <w:rPr>
          <w:rFonts w:ascii="Times New Roman" w:hAnsi="Times New Roman"/>
          <w:color w:val="000000"/>
          <w:sz w:val="28"/>
          <w:szCs w:val="28"/>
        </w:rPr>
        <w:t> </w:t>
      </w:r>
      <w:r w:rsidR="000D3E6D" w:rsidRPr="00F553B6">
        <w:rPr>
          <w:rFonts w:ascii="Times New Roman" w:hAnsi="Times New Roman"/>
          <w:color w:val="000000"/>
          <w:sz w:val="28"/>
          <w:szCs w:val="28"/>
        </w:rPr>
        <w:t>с</w:t>
      </w:r>
      <w:r w:rsidRPr="00F553B6">
        <w:rPr>
          <w:rFonts w:ascii="Times New Roman" w:hAnsi="Times New Roman"/>
          <w:color w:val="000000"/>
          <w:sz w:val="28"/>
          <w:szCs w:val="28"/>
        </w:rPr>
        <w:t>ервером:</w:t>
      </w:r>
      <w:r w:rsidR="000D3E6D" w:rsidRPr="00F553B6">
        <w:rPr>
          <w:rFonts w:ascii="Times New Roman" w:hAnsi="Times New Roman"/>
          <w:color w:val="000000"/>
          <w:sz w:val="28"/>
          <w:szCs w:val="28"/>
        </w:rPr>
        <w:t xml:space="preserve"> не</w:t>
      </w:r>
      <w:r w:rsidR="000D3E6D">
        <w:rPr>
          <w:rFonts w:ascii="Times New Roman" w:hAnsi="Times New Roman"/>
          <w:color w:val="000000"/>
          <w:sz w:val="28"/>
          <w:szCs w:val="28"/>
        </w:rPr>
        <w:t> </w:t>
      </w:r>
      <w:r w:rsidR="000D3E6D" w:rsidRPr="00F553B6">
        <w:rPr>
          <w:rFonts w:ascii="Times New Roman" w:hAnsi="Times New Roman"/>
          <w:color w:val="000000"/>
          <w:sz w:val="28"/>
          <w:szCs w:val="28"/>
        </w:rPr>
        <w:t>м</w:t>
      </w:r>
      <w:r w:rsidRPr="00F553B6">
        <w:rPr>
          <w:rFonts w:ascii="Times New Roman" w:hAnsi="Times New Roman"/>
          <w:color w:val="000000"/>
          <w:sz w:val="28"/>
          <w:szCs w:val="28"/>
        </w:rPr>
        <w:t>енее 1 Мбит/с.</w:t>
      </w:r>
    </w:p>
    <w:p w14:paraId="73CDF082" w14:textId="77777777" w:rsidR="006B631E" w:rsidRPr="00F553B6" w:rsidRDefault="006B631E" w:rsidP="006B631E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3E909241" w14:textId="6BE5EA49" w:rsidR="006B631E" w:rsidRPr="00F553B6" w:rsidRDefault="006B631E" w:rsidP="006B631E">
      <w:pPr>
        <w:pStyle w:val="0"/>
        <w:numPr>
          <w:ilvl w:val="0"/>
          <w:numId w:val="11"/>
        </w:numPr>
        <w:tabs>
          <w:tab w:val="left" w:pos="709"/>
        </w:tabs>
        <w:spacing w:before="0" w:after="0"/>
        <w:ind w:left="0" w:firstLine="0"/>
        <w:contextualSpacing/>
        <w:jc w:val="left"/>
        <w:outlineLvl w:val="9"/>
        <w:rPr>
          <w:szCs w:val="28"/>
        </w:rPr>
      </w:pPr>
      <w:r w:rsidRPr="00F553B6">
        <w:rPr>
          <w:szCs w:val="28"/>
        </w:rPr>
        <w:t>Работа</w:t>
      </w:r>
      <w:r w:rsidR="000D3E6D" w:rsidRPr="00F553B6">
        <w:rPr>
          <w:szCs w:val="28"/>
        </w:rPr>
        <w:t xml:space="preserve"> с</w:t>
      </w:r>
      <w:r w:rsidR="000D3E6D">
        <w:rPr>
          <w:szCs w:val="28"/>
        </w:rPr>
        <w:t> </w:t>
      </w:r>
      <w:r w:rsidR="000D3E6D" w:rsidRPr="00F553B6">
        <w:rPr>
          <w:szCs w:val="28"/>
        </w:rPr>
        <w:t>Е</w:t>
      </w:r>
      <w:r w:rsidR="002512E0" w:rsidRPr="00F553B6">
        <w:rPr>
          <w:szCs w:val="28"/>
        </w:rPr>
        <w:t>СУБП</w:t>
      </w:r>
    </w:p>
    <w:p w14:paraId="0AD4F63D" w14:textId="77777777" w:rsidR="00C4550B" w:rsidRPr="00F553B6" w:rsidRDefault="00C4550B" w:rsidP="00C4550B">
      <w:pPr>
        <w:pStyle w:val="0"/>
        <w:tabs>
          <w:tab w:val="left" w:pos="709"/>
        </w:tabs>
        <w:spacing w:before="0" w:after="0"/>
        <w:contextualSpacing/>
        <w:jc w:val="left"/>
        <w:outlineLvl w:val="9"/>
        <w:rPr>
          <w:szCs w:val="28"/>
        </w:rPr>
      </w:pPr>
    </w:p>
    <w:p w14:paraId="42DBD449" w14:textId="3A90C647" w:rsidR="002B670A" w:rsidRPr="00F553B6" w:rsidRDefault="002512E0" w:rsidP="006B631E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53B6">
        <w:rPr>
          <w:rFonts w:ascii="Times New Roman" w:hAnsi="Times New Roman"/>
          <w:sz w:val="28"/>
          <w:szCs w:val="28"/>
        </w:rPr>
        <w:t>Работа</w:t>
      </w:r>
      <w:r w:rsidR="000D3E6D" w:rsidRPr="00F553B6">
        <w:rPr>
          <w:rFonts w:ascii="Times New Roman" w:hAnsi="Times New Roman"/>
          <w:sz w:val="28"/>
          <w:szCs w:val="28"/>
        </w:rPr>
        <w:t xml:space="preserve"> с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Е</w:t>
      </w:r>
      <w:r w:rsidRPr="00F553B6">
        <w:rPr>
          <w:rFonts w:ascii="Times New Roman" w:hAnsi="Times New Roman"/>
          <w:sz w:val="28"/>
          <w:szCs w:val="28"/>
        </w:rPr>
        <w:t>СУ</w:t>
      </w:r>
      <w:r w:rsidR="002B670A" w:rsidRPr="00F553B6">
        <w:rPr>
          <w:rFonts w:ascii="Times New Roman" w:hAnsi="Times New Roman"/>
          <w:sz w:val="28"/>
          <w:szCs w:val="28"/>
        </w:rPr>
        <w:t>Б</w:t>
      </w:r>
      <w:r w:rsidRPr="00F553B6">
        <w:rPr>
          <w:rFonts w:ascii="Times New Roman" w:hAnsi="Times New Roman"/>
          <w:sz w:val="28"/>
          <w:szCs w:val="28"/>
        </w:rPr>
        <w:t>П ведется</w:t>
      </w:r>
      <w:r w:rsidR="000D3E6D" w:rsidRPr="00F553B6">
        <w:rPr>
          <w:rFonts w:ascii="Times New Roman" w:hAnsi="Times New Roman"/>
          <w:sz w:val="28"/>
          <w:szCs w:val="28"/>
        </w:rPr>
        <w:t xml:space="preserve"> в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с</w:t>
      </w:r>
      <w:r w:rsidRPr="00F553B6">
        <w:rPr>
          <w:rFonts w:ascii="Times New Roman" w:hAnsi="Times New Roman"/>
          <w:sz w:val="28"/>
          <w:szCs w:val="28"/>
        </w:rPr>
        <w:t>оответствии</w:t>
      </w:r>
      <w:r w:rsidR="000D3E6D" w:rsidRPr="00F553B6">
        <w:rPr>
          <w:rFonts w:ascii="Times New Roman" w:hAnsi="Times New Roman"/>
          <w:sz w:val="28"/>
          <w:szCs w:val="28"/>
        </w:rPr>
        <w:t xml:space="preserve"> с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п</w:t>
      </w:r>
      <w:r w:rsidRPr="00F553B6">
        <w:rPr>
          <w:rFonts w:ascii="Times New Roman" w:hAnsi="Times New Roman"/>
          <w:sz w:val="28"/>
          <w:szCs w:val="28"/>
        </w:rPr>
        <w:t>олномочиями конкретного пользователя</w:t>
      </w:r>
      <w:r w:rsidR="002B670A" w:rsidRPr="00F553B6">
        <w:rPr>
          <w:rFonts w:ascii="Times New Roman" w:hAnsi="Times New Roman"/>
          <w:sz w:val="28"/>
          <w:szCs w:val="28"/>
        </w:rPr>
        <w:t xml:space="preserve"> системы</w:t>
      </w:r>
      <w:r w:rsidRPr="00F553B6">
        <w:rPr>
          <w:rFonts w:ascii="Times New Roman" w:hAnsi="Times New Roman"/>
          <w:sz w:val="28"/>
          <w:szCs w:val="28"/>
        </w:rPr>
        <w:t>. Доступ</w:t>
      </w:r>
      <w:r w:rsidR="000D3E6D" w:rsidRPr="00F553B6">
        <w:rPr>
          <w:rFonts w:ascii="Times New Roman" w:hAnsi="Times New Roman"/>
          <w:sz w:val="28"/>
          <w:szCs w:val="28"/>
        </w:rPr>
        <w:t xml:space="preserve"> к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т</w:t>
      </w:r>
      <w:r w:rsidR="002B670A" w:rsidRPr="00F553B6">
        <w:rPr>
          <w:rFonts w:ascii="Times New Roman" w:hAnsi="Times New Roman"/>
          <w:sz w:val="28"/>
          <w:szCs w:val="28"/>
        </w:rPr>
        <w:t>ем или иным модулям ЕСУБП определяется типом учреждения пользователя, принадлежностью</w:t>
      </w:r>
      <w:r w:rsidR="000D3E6D" w:rsidRPr="00F553B6">
        <w:rPr>
          <w:rFonts w:ascii="Times New Roman" w:hAnsi="Times New Roman"/>
          <w:sz w:val="28"/>
          <w:szCs w:val="28"/>
        </w:rPr>
        <w:t xml:space="preserve"> к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о</w:t>
      </w:r>
      <w:r w:rsidR="002B670A" w:rsidRPr="00F553B6">
        <w:rPr>
          <w:rFonts w:ascii="Times New Roman" w:hAnsi="Times New Roman"/>
          <w:sz w:val="28"/>
          <w:szCs w:val="28"/>
        </w:rPr>
        <w:t>пределенному бюджету</w:t>
      </w:r>
      <w:r w:rsidR="000D3E6D" w:rsidRPr="00F553B6">
        <w:rPr>
          <w:rFonts w:ascii="Times New Roman" w:hAnsi="Times New Roman"/>
          <w:sz w:val="28"/>
          <w:szCs w:val="28"/>
        </w:rPr>
        <w:t xml:space="preserve"> и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к</w:t>
      </w:r>
      <w:r w:rsidR="002B670A" w:rsidRPr="00F553B6">
        <w:rPr>
          <w:rFonts w:ascii="Times New Roman" w:hAnsi="Times New Roman"/>
          <w:sz w:val="28"/>
          <w:szCs w:val="28"/>
        </w:rPr>
        <w:t>оду главы</w:t>
      </w:r>
      <w:r w:rsidRPr="00F553B6">
        <w:rPr>
          <w:rFonts w:ascii="Times New Roman" w:hAnsi="Times New Roman"/>
          <w:sz w:val="28"/>
          <w:szCs w:val="28"/>
        </w:rPr>
        <w:t xml:space="preserve">. </w:t>
      </w:r>
    </w:p>
    <w:p w14:paraId="650868E1" w14:textId="2713505F" w:rsidR="002512E0" w:rsidRPr="00F553B6" w:rsidRDefault="002B670A" w:rsidP="006B631E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53B6">
        <w:rPr>
          <w:rFonts w:ascii="Times New Roman" w:hAnsi="Times New Roman"/>
          <w:sz w:val="28"/>
          <w:szCs w:val="28"/>
        </w:rPr>
        <w:t>Ссылки</w:t>
      </w:r>
      <w:r w:rsidR="000D3E6D" w:rsidRPr="00F553B6">
        <w:rPr>
          <w:rFonts w:ascii="Times New Roman" w:hAnsi="Times New Roman"/>
          <w:sz w:val="28"/>
          <w:szCs w:val="28"/>
        </w:rPr>
        <w:t xml:space="preserve"> на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и</w:t>
      </w:r>
      <w:r w:rsidRPr="00F553B6">
        <w:rPr>
          <w:rFonts w:ascii="Times New Roman" w:hAnsi="Times New Roman"/>
          <w:sz w:val="28"/>
          <w:szCs w:val="28"/>
        </w:rPr>
        <w:t>нструкции</w:t>
      </w:r>
      <w:r w:rsidR="000D3E6D" w:rsidRPr="00F553B6">
        <w:rPr>
          <w:rFonts w:ascii="Times New Roman" w:hAnsi="Times New Roman"/>
          <w:sz w:val="28"/>
          <w:szCs w:val="28"/>
        </w:rPr>
        <w:t xml:space="preserve"> по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р</w:t>
      </w:r>
      <w:r w:rsidRPr="00F553B6">
        <w:rPr>
          <w:rFonts w:ascii="Times New Roman" w:hAnsi="Times New Roman"/>
          <w:sz w:val="28"/>
          <w:szCs w:val="28"/>
        </w:rPr>
        <w:t>аботе</w:t>
      </w:r>
      <w:r w:rsidR="000D3E6D" w:rsidRPr="00F553B6">
        <w:rPr>
          <w:rFonts w:ascii="Times New Roman" w:hAnsi="Times New Roman"/>
          <w:sz w:val="28"/>
          <w:szCs w:val="28"/>
        </w:rPr>
        <w:t xml:space="preserve"> с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м</w:t>
      </w:r>
      <w:r w:rsidR="002512E0" w:rsidRPr="00F553B6">
        <w:rPr>
          <w:rFonts w:ascii="Times New Roman" w:hAnsi="Times New Roman"/>
          <w:sz w:val="28"/>
          <w:szCs w:val="28"/>
        </w:rPr>
        <w:t>одул</w:t>
      </w:r>
      <w:r w:rsidRPr="00F553B6">
        <w:rPr>
          <w:rFonts w:ascii="Times New Roman" w:hAnsi="Times New Roman"/>
          <w:sz w:val="28"/>
          <w:szCs w:val="28"/>
        </w:rPr>
        <w:t>ями</w:t>
      </w:r>
      <w:r w:rsidR="002512E0" w:rsidRPr="00F553B6">
        <w:rPr>
          <w:rFonts w:ascii="Times New Roman" w:hAnsi="Times New Roman"/>
          <w:sz w:val="28"/>
          <w:szCs w:val="28"/>
        </w:rPr>
        <w:t xml:space="preserve"> системы расположены</w:t>
      </w:r>
      <w:r w:rsidR="000D3E6D" w:rsidRPr="00F553B6">
        <w:rPr>
          <w:rFonts w:ascii="Times New Roman" w:hAnsi="Times New Roman"/>
          <w:sz w:val="28"/>
          <w:szCs w:val="28"/>
        </w:rPr>
        <w:t xml:space="preserve"> на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с</w:t>
      </w:r>
      <w:r w:rsidR="002512E0" w:rsidRPr="00F553B6">
        <w:rPr>
          <w:rFonts w:ascii="Times New Roman" w:hAnsi="Times New Roman"/>
          <w:sz w:val="28"/>
          <w:szCs w:val="28"/>
        </w:rPr>
        <w:t>тартовой страниц</w:t>
      </w:r>
      <w:r w:rsidRPr="00F553B6">
        <w:rPr>
          <w:rFonts w:ascii="Times New Roman" w:hAnsi="Times New Roman"/>
          <w:sz w:val="28"/>
          <w:szCs w:val="28"/>
        </w:rPr>
        <w:t>е.</w:t>
      </w:r>
    </w:p>
    <w:p w14:paraId="0DE8D7A6" w14:textId="2EDED4FD" w:rsidR="002512E0" w:rsidRPr="00F553B6" w:rsidRDefault="006B631E" w:rsidP="006B631E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53B6">
        <w:rPr>
          <w:rFonts w:ascii="Times New Roman" w:hAnsi="Times New Roman"/>
          <w:sz w:val="28"/>
          <w:szCs w:val="28"/>
        </w:rPr>
        <w:t>В случае возникновения ошибок</w:t>
      </w:r>
      <w:r w:rsidR="000D3E6D" w:rsidRPr="00F553B6">
        <w:rPr>
          <w:rFonts w:ascii="Times New Roman" w:hAnsi="Times New Roman"/>
          <w:sz w:val="28"/>
          <w:szCs w:val="28"/>
        </w:rPr>
        <w:t xml:space="preserve"> в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р</w:t>
      </w:r>
      <w:r w:rsidRPr="00F553B6">
        <w:rPr>
          <w:rFonts w:ascii="Times New Roman" w:hAnsi="Times New Roman"/>
          <w:sz w:val="28"/>
          <w:szCs w:val="28"/>
        </w:rPr>
        <w:t>аботе системы вопросы необходимо направлять</w:t>
      </w:r>
      <w:r w:rsidR="000D3E6D" w:rsidRPr="00F553B6">
        <w:rPr>
          <w:rFonts w:ascii="Times New Roman" w:hAnsi="Times New Roman"/>
          <w:sz w:val="28"/>
          <w:szCs w:val="28"/>
        </w:rPr>
        <w:t xml:space="preserve"> в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Т</w:t>
      </w:r>
      <w:r w:rsidR="00375662" w:rsidRPr="00F553B6">
        <w:rPr>
          <w:rFonts w:ascii="Times New Roman" w:hAnsi="Times New Roman"/>
          <w:sz w:val="28"/>
          <w:szCs w:val="28"/>
        </w:rPr>
        <w:t xml:space="preserve">П </w:t>
      </w:r>
      <w:r w:rsidRPr="00F553B6">
        <w:rPr>
          <w:rFonts w:ascii="Times New Roman" w:hAnsi="Times New Roman"/>
          <w:sz w:val="28"/>
          <w:szCs w:val="28"/>
        </w:rPr>
        <w:t>посредствам портала самообслуживания</w:t>
      </w:r>
      <w:r w:rsidR="00C4550B" w:rsidRPr="00F553B6">
        <w:rPr>
          <w:rFonts w:ascii="Times New Roman" w:hAnsi="Times New Roman"/>
          <w:sz w:val="28"/>
          <w:szCs w:val="28"/>
        </w:rPr>
        <w:t xml:space="preserve"> </w:t>
      </w:r>
      <w:hyperlink r:id="rId8" w:history="1">
        <w:r w:rsidRPr="00F553B6">
          <w:rPr>
            <w:rFonts w:ascii="Times New Roman" w:hAnsi="Times New Roman"/>
            <w:b/>
            <w:sz w:val="28"/>
            <w:szCs w:val="28"/>
          </w:rPr>
          <w:t>https://help.krista.ru</w:t>
        </w:r>
      </w:hyperlink>
      <w:r w:rsidR="00375662" w:rsidRPr="00F553B6">
        <w:rPr>
          <w:rFonts w:ascii="Times New Roman" w:hAnsi="Times New Roman"/>
          <w:sz w:val="28"/>
          <w:szCs w:val="28"/>
        </w:rPr>
        <w:t xml:space="preserve"> (вход осуществляется при помощи единой учетной записи, которая используется для авторизации</w:t>
      </w:r>
      <w:r w:rsidR="000D3E6D" w:rsidRPr="00F553B6">
        <w:rPr>
          <w:rFonts w:ascii="Times New Roman" w:hAnsi="Times New Roman"/>
          <w:sz w:val="28"/>
          <w:szCs w:val="28"/>
        </w:rPr>
        <w:t xml:space="preserve"> во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в</w:t>
      </w:r>
      <w:r w:rsidR="00375662" w:rsidRPr="00F553B6">
        <w:rPr>
          <w:rFonts w:ascii="Times New Roman" w:hAnsi="Times New Roman"/>
          <w:sz w:val="28"/>
          <w:szCs w:val="28"/>
        </w:rPr>
        <w:t>сех подсистемах ЕСУБП)</w:t>
      </w:r>
      <w:r w:rsidRPr="00F553B6">
        <w:rPr>
          <w:rFonts w:ascii="Times New Roman" w:hAnsi="Times New Roman"/>
          <w:sz w:val="28"/>
          <w:szCs w:val="28"/>
        </w:rPr>
        <w:t xml:space="preserve"> или</w:t>
      </w:r>
      <w:r w:rsidR="000D3E6D" w:rsidRPr="00F553B6">
        <w:rPr>
          <w:rFonts w:ascii="Times New Roman" w:hAnsi="Times New Roman"/>
          <w:sz w:val="28"/>
          <w:szCs w:val="28"/>
        </w:rPr>
        <w:t xml:space="preserve"> на</w:t>
      </w:r>
      <w:r w:rsidR="000D3E6D">
        <w:rPr>
          <w:rFonts w:ascii="Times New Roman" w:hAnsi="Times New Roman"/>
          <w:sz w:val="28"/>
          <w:szCs w:val="28"/>
        </w:rPr>
        <w:t> </w:t>
      </w:r>
      <w:r w:rsidR="000D3E6D" w:rsidRPr="00F553B6">
        <w:rPr>
          <w:rFonts w:ascii="Times New Roman" w:hAnsi="Times New Roman"/>
          <w:sz w:val="28"/>
          <w:szCs w:val="28"/>
        </w:rPr>
        <w:t>э</w:t>
      </w:r>
      <w:r w:rsidR="002512E0" w:rsidRPr="00F553B6">
        <w:rPr>
          <w:rFonts w:ascii="Times New Roman" w:hAnsi="Times New Roman"/>
          <w:sz w:val="28"/>
          <w:szCs w:val="28"/>
        </w:rPr>
        <w:t>лектронный</w:t>
      </w:r>
      <w:r w:rsidRPr="00F553B6">
        <w:rPr>
          <w:rFonts w:ascii="Times New Roman" w:hAnsi="Times New Roman"/>
          <w:sz w:val="28"/>
          <w:szCs w:val="28"/>
        </w:rPr>
        <w:t xml:space="preserve"> адрес</w:t>
      </w:r>
      <w:r w:rsidR="00C4550B" w:rsidRPr="00F553B6">
        <w:rPr>
          <w:rFonts w:ascii="Times New Roman" w:hAnsi="Times New Roman"/>
          <w:sz w:val="28"/>
          <w:szCs w:val="28"/>
        </w:rPr>
        <w:t xml:space="preserve"> службы технической поддержки разработчика системы</w:t>
      </w:r>
      <w:r w:rsidRPr="00F553B6">
        <w:rPr>
          <w:rFonts w:ascii="Times New Roman" w:hAnsi="Times New Roman"/>
          <w:sz w:val="28"/>
          <w:szCs w:val="28"/>
        </w:rPr>
        <w:t xml:space="preserve">: </w:t>
      </w:r>
      <w:hyperlink r:id="rId9" w:history="1">
        <w:r w:rsidRPr="00F553B6">
          <w:rPr>
            <w:rFonts w:ascii="Times New Roman" w:hAnsi="Times New Roman"/>
            <w:b/>
            <w:sz w:val="28"/>
            <w:szCs w:val="28"/>
          </w:rPr>
          <w:t>krym_support@krista.ru</w:t>
        </w:r>
      </w:hyperlink>
    </w:p>
    <w:p w14:paraId="4C3EEAA8" w14:textId="60703B3A" w:rsidR="002512E0" w:rsidRPr="00F553B6" w:rsidRDefault="000D3E6D" w:rsidP="006B631E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53B6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> </w:t>
      </w:r>
      <w:r w:rsidRPr="00F553B6">
        <w:rPr>
          <w:rFonts w:ascii="Times New Roman" w:hAnsi="Times New Roman"/>
          <w:sz w:val="28"/>
          <w:szCs w:val="28"/>
        </w:rPr>
        <w:t>с</w:t>
      </w:r>
      <w:r w:rsidR="002512E0" w:rsidRPr="00F553B6">
        <w:rPr>
          <w:rFonts w:ascii="Times New Roman" w:hAnsi="Times New Roman"/>
          <w:sz w:val="28"/>
          <w:szCs w:val="28"/>
        </w:rPr>
        <w:t>лучае длительного отсутствия решения</w:t>
      </w:r>
      <w:r w:rsidRPr="00F553B6">
        <w:rPr>
          <w:rFonts w:ascii="Times New Roman" w:hAnsi="Times New Roman"/>
          <w:sz w:val="28"/>
          <w:szCs w:val="28"/>
        </w:rPr>
        <w:t xml:space="preserve"> по</w:t>
      </w:r>
      <w:r>
        <w:rPr>
          <w:rFonts w:ascii="Times New Roman" w:hAnsi="Times New Roman"/>
          <w:sz w:val="28"/>
          <w:szCs w:val="28"/>
        </w:rPr>
        <w:t> </w:t>
      </w:r>
      <w:r w:rsidRPr="00F553B6">
        <w:rPr>
          <w:rFonts w:ascii="Times New Roman" w:hAnsi="Times New Roman"/>
          <w:sz w:val="28"/>
          <w:szCs w:val="28"/>
        </w:rPr>
        <w:t>н</w:t>
      </w:r>
      <w:r w:rsidR="002512E0" w:rsidRPr="00F553B6">
        <w:rPr>
          <w:rFonts w:ascii="Times New Roman" w:hAnsi="Times New Roman"/>
          <w:sz w:val="28"/>
          <w:szCs w:val="28"/>
        </w:rPr>
        <w:t>аправленным</w:t>
      </w:r>
      <w:r w:rsidRPr="00F553B6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> </w:t>
      </w:r>
      <w:r w:rsidRPr="00F553B6">
        <w:rPr>
          <w:rFonts w:ascii="Times New Roman" w:hAnsi="Times New Roman"/>
          <w:sz w:val="28"/>
          <w:szCs w:val="28"/>
        </w:rPr>
        <w:t>п</w:t>
      </w:r>
      <w:r w:rsidR="002512E0" w:rsidRPr="00F553B6">
        <w:rPr>
          <w:rFonts w:ascii="Times New Roman" w:hAnsi="Times New Roman"/>
          <w:sz w:val="28"/>
          <w:szCs w:val="28"/>
        </w:rPr>
        <w:t xml:space="preserve">ортал самообслуживания заявкам необходимо </w:t>
      </w:r>
      <w:r w:rsidR="002B670A" w:rsidRPr="00F553B6">
        <w:rPr>
          <w:rFonts w:ascii="Times New Roman" w:hAnsi="Times New Roman"/>
          <w:sz w:val="28"/>
          <w:szCs w:val="28"/>
        </w:rPr>
        <w:t>обратиться</w:t>
      </w:r>
      <w:r w:rsidRPr="00F553B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Оператору</w:t>
      </w:r>
      <w:r w:rsidRPr="00F553B6">
        <w:rPr>
          <w:rFonts w:ascii="Times New Roman" w:hAnsi="Times New Roman"/>
          <w:sz w:val="28"/>
          <w:szCs w:val="28"/>
        </w:rPr>
        <w:t xml:space="preserve"> по</w:t>
      </w:r>
      <w:r>
        <w:rPr>
          <w:rFonts w:ascii="Times New Roman" w:hAnsi="Times New Roman"/>
          <w:sz w:val="28"/>
          <w:szCs w:val="28"/>
        </w:rPr>
        <w:t> </w:t>
      </w:r>
      <w:r w:rsidRPr="00F553B6">
        <w:rPr>
          <w:rFonts w:ascii="Times New Roman" w:hAnsi="Times New Roman"/>
          <w:sz w:val="28"/>
          <w:szCs w:val="28"/>
        </w:rPr>
        <w:t>т</w:t>
      </w:r>
      <w:r w:rsidR="002B670A" w:rsidRPr="00F553B6">
        <w:rPr>
          <w:rFonts w:ascii="Times New Roman" w:hAnsi="Times New Roman"/>
          <w:sz w:val="28"/>
          <w:szCs w:val="28"/>
        </w:rPr>
        <w:t xml:space="preserve">елефону </w:t>
      </w:r>
      <w:r>
        <w:rPr>
          <w:rFonts w:ascii="Times New Roman" w:hAnsi="Times New Roman"/>
          <w:sz w:val="28"/>
          <w:szCs w:val="28"/>
        </w:rPr>
        <w:t xml:space="preserve">(8692) </w:t>
      </w:r>
      <w:r w:rsidR="002B670A" w:rsidRPr="00F553B6">
        <w:rPr>
          <w:rFonts w:ascii="Times New Roman" w:hAnsi="Times New Roman"/>
          <w:sz w:val="28"/>
          <w:szCs w:val="28"/>
        </w:rPr>
        <w:t>55-07-88</w:t>
      </w:r>
      <w:r w:rsidRPr="00F553B6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> </w:t>
      </w:r>
      <w:r w:rsidRPr="00F553B6">
        <w:rPr>
          <w:rFonts w:ascii="Times New Roman" w:hAnsi="Times New Roman"/>
          <w:sz w:val="28"/>
          <w:szCs w:val="28"/>
        </w:rPr>
        <w:t>у</w:t>
      </w:r>
      <w:r w:rsidR="00375662" w:rsidRPr="00F553B6">
        <w:rPr>
          <w:rFonts w:ascii="Times New Roman" w:hAnsi="Times New Roman"/>
          <w:sz w:val="28"/>
          <w:szCs w:val="28"/>
        </w:rPr>
        <w:t>казанием номера заявки.</w:t>
      </w:r>
    </w:p>
    <w:p w14:paraId="71619621" w14:textId="77777777" w:rsidR="006B631E" w:rsidRPr="00F553B6" w:rsidRDefault="006B631E" w:rsidP="006B631E">
      <w:pPr>
        <w:widowControl w:val="0"/>
        <w:jc w:val="both"/>
        <w:rPr>
          <w:sz w:val="28"/>
          <w:szCs w:val="28"/>
        </w:rPr>
      </w:pPr>
    </w:p>
    <w:p w14:paraId="25C0DE1D" w14:textId="2B9B4C1B" w:rsidR="004B30E3" w:rsidRPr="00F553B6" w:rsidRDefault="004B30E3" w:rsidP="004B30E3">
      <w:pPr>
        <w:pStyle w:val="0"/>
        <w:numPr>
          <w:ilvl w:val="0"/>
          <w:numId w:val="11"/>
        </w:numPr>
        <w:tabs>
          <w:tab w:val="left" w:pos="709"/>
        </w:tabs>
        <w:spacing w:before="0" w:after="0"/>
        <w:ind w:left="0" w:firstLine="0"/>
        <w:contextualSpacing/>
        <w:jc w:val="left"/>
        <w:outlineLvl w:val="9"/>
        <w:rPr>
          <w:szCs w:val="28"/>
        </w:rPr>
      </w:pPr>
      <w:r w:rsidRPr="00F553B6">
        <w:rPr>
          <w:szCs w:val="28"/>
        </w:rPr>
        <w:t>Ответственность пользователей ЕСУБП</w:t>
      </w:r>
    </w:p>
    <w:p w14:paraId="7BBD3324" w14:textId="77777777" w:rsidR="004B30E3" w:rsidRPr="00F553B6" w:rsidRDefault="004B30E3" w:rsidP="004B30E3">
      <w:pPr>
        <w:pStyle w:val="0"/>
        <w:tabs>
          <w:tab w:val="left" w:pos="709"/>
        </w:tabs>
        <w:spacing w:before="0" w:after="0"/>
        <w:contextualSpacing/>
        <w:jc w:val="left"/>
        <w:outlineLvl w:val="9"/>
        <w:rPr>
          <w:szCs w:val="28"/>
        </w:rPr>
      </w:pPr>
    </w:p>
    <w:p w14:paraId="074FC180" w14:textId="27F382BC" w:rsidR="004B30E3" w:rsidRPr="00F553B6" w:rsidRDefault="004B30E3" w:rsidP="002B0E92">
      <w:pPr>
        <w:widowControl w:val="0"/>
        <w:ind w:firstLine="708"/>
        <w:jc w:val="both"/>
        <w:rPr>
          <w:sz w:val="28"/>
          <w:szCs w:val="28"/>
        </w:rPr>
      </w:pPr>
      <w:r w:rsidRPr="00F553B6">
        <w:rPr>
          <w:sz w:val="28"/>
          <w:szCs w:val="28"/>
        </w:rPr>
        <w:t>Пользователи АРМ несут персональную ответственность</w:t>
      </w:r>
      <w:r w:rsidR="000D3E6D" w:rsidRPr="00F553B6">
        <w:rPr>
          <w:sz w:val="28"/>
          <w:szCs w:val="28"/>
        </w:rPr>
        <w:t xml:space="preserve"> за</w:t>
      </w:r>
      <w:r w:rsidR="000D3E6D">
        <w:rPr>
          <w:sz w:val="28"/>
          <w:szCs w:val="28"/>
        </w:rPr>
        <w:t> </w:t>
      </w:r>
      <w:r w:rsidR="000D3E6D" w:rsidRPr="00F553B6">
        <w:rPr>
          <w:sz w:val="28"/>
          <w:szCs w:val="28"/>
        </w:rPr>
        <w:t>н</w:t>
      </w:r>
      <w:r w:rsidRPr="00F553B6">
        <w:rPr>
          <w:sz w:val="28"/>
          <w:szCs w:val="28"/>
        </w:rPr>
        <w:t xml:space="preserve">есоблюдение требований настоящего Регламента, </w:t>
      </w:r>
      <w:r w:rsidR="002B0E92" w:rsidRPr="00F553B6">
        <w:rPr>
          <w:sz w:val="28"/>
          <w:szCs w:val="28"/>
        </w:rPr>
        <w:t>нарушение</w:t>
      </w:r>
      <w:r w:rsidRPr="00F553B6">
        <w:rPr>
          <w:sz w:val="28"/>
          <w:szCs w:val="28"/>
        </w:rPr>
        <w:t xml:space="preserve"> порядка обработки</w:t>
      </w:r>
      <w:r w:rsidR="000D3E6D" w:rsidRPr="00F553B6">
        <w:rPr>
          <w:sz w:val="28"/>
          <w:szCs w:val="28"/>
        </w:rPr>
        <w:t xml:space="preserve"> и</w:t>
      </w:r>
      <w:r w:rsidR="000D3E6D">
        <w:rPr>
          <w:sz w:val="28"/>
          <w:szCs w:val="28"/>
        </w:rPr>
        <w:t> </w:t>
      </w:r>
      <w:r w:rsidR="000D3E6D" w:rsidRPr="00F553B6">
        <w:rPr>
          <w:sz w:val="28"/>
          <w:szCs w:val="28"/>
        </w:rPr>
        <w:t>х</w:t>
      </w:r>
      <w:r w:rsidRPr="00F553B6">
        <w:rPr>
          <w:sz w:val="28"/>
          <w:szCs w:val="28"/>
        </w:rPr>
        <w:t>ранения информации</w:t>
      </w:r>
      <w:r w:rsidR="000D3E6D" w:rsidRPr="00F553B6">
        <w:rPr>
          <w:sz w:val="28"/>
          <w:szCs w:val="28"/>
        </w:rPr>
        <w:t xml:space="preserve"> в</w:t>
      </w:r>
      <w:r w:rsidR="000D3E6D">
        <w:rPr>
          <w:sz w:val="28"/>
          <w:szCs w:val="28"/>
        </w:rPr>
        <w:t> </w:t>
      </w:r>
      <w:r w:rsidR="000D3E6D" w:rsidRPr="00F553B6">
        <w:rPr>
          <w:sz w:val="28"/>
          <w:szCs w:val="28"/>
        </w:rPr>
        <w:t>с</w:t>
      </w:r>
      <w:r w:rsidRPr="00F553B6">
        <w:rPr>
          <w:sz w:val="28"/>
          <w:szCs w:val="28"/>
        </w:rPr>
        <w:t>оответствии</w:t>
      </w:r>
      <w:r w:rsidR="000D3E6D" w:rsidRPr="00F553B6">
        <w:rPr>
          <w:sz w:val="28"/>
          <w:szCs w:val="28"/>
        </w:rPr>
        <w:t xml:space="preserve"> с</w:t>
      </w:r>
      <w:r w:rsidR="000D3E6D">
        <w:rPr>
          <w:sz w:val="28"/>
          <w:szCs w:val="28"/>
        </w:rPr>
        <w:t> </w:t>
      </w:r>
      <w:r w:rsidR="000D3E6D" w:rsidRPr="00F553B6">
        <w:rPr>
          <w:sz w:val="28"/>
          <w:szCs w:val="28"/>
        </w:rPr>
        <w:t>т</w:t>
      </w:r>
      <w:r w:rsidRPr="00F553B6">
        <w:rPr>
          <w:sz w:val="28"/>
          <w:szCs w:val="28"/>
        </w:rPr>
        <w:t>ребованиями</w:t>
      </w:r>
      <w:r w:rsidR="002B0E92" w:rsidRPr="00F553B6">
        <w:rPr>
          <w:sz w:val="28"/>
          <w:szCs w:val="28"/>
        </w:rPr>
        <w:t xml:space="preserve"> </w:t>
      </w:r>
      <w:r w:rsidRPr="00F553B6">
        <w:rPr>
          <w:sz w:val="28"/>
          <w:szCs w:val="28"/>
        </w:rPr>
        <w:t>законодательства Российской Федерации.</w:t>
      </w:r>
    </w:p>
    <w:p w14:paraId="5301ECC9" w14:textId="7DCF137A" w:rsidR="004B30E3" w:rsidRPr="00F553B6" w:rsidRDefault="002B0E92" w:rsidP="004B30E3">
      <w:pPr>
        <w:widowControl w:val="0"/>
        <w:ind w:firstLine="708"/>
        <w:jc w:val="both"/>
        <w:rPr>
          <w:sz w:val="28"/>
          <w:szCs w:val="28"/>
        </w:rPr>
      </w:pPr>
      <w:r w:rsidRPr="00F553B6">
        <w:rPr>
          <w:sz w:val="28"/>
          <w:szCs w:val="28"/>
        </w:rPr>
        <w:t>Руководитель Организации несет о</w:t>
      </w:r>
      <w:r w:rsidR="004B30E3" w:rsidRPr="00F553B6">
        <w:rPr>
          <w:sz w:val="28"/>
          <w:szCs w:val="28"/>
        </w:rPr>
        <w:t>тветственность</w:t>
      </w:r>
      <w:r w:rsidR="000D3E6D" w:rsidRPr="00F553B6">
        <w:rPr>
          <w:sz w:val="28"/>
          <w:szCs w:val="28"/>
        </w:rPr>
        <w:t xml:space="preserve"> за</w:t>
      </w:r>
      <w:r w:rsidR="000D3E6D">
        <w:rPr>
          <w:sz w:val="28"/>
          <w:szCs w:val="28"/>
        </w:rPr>
        <w:t> </w:t>
      </w:r>
      <w:r w:rsidR="000D3E6D" w:rsidRPr="00F553B6">
        <w:rPr>
          <w:sz w:val="28"/>
          <w:szCs w:val="28"/>
        </w:rPr>
        <w:t>п</w:t>
      </w:r>
      <w:r w:rsidR="004B30E3" w:rsidRPr="00F553B6">
        <w:rPr>
          <w:sz w:val="28"/>
          <w:szCs w:val="28"/>
        </w:rPr>
        <w:t xml:space="preserve">равомерность предоставления пользователям </w:t>
      </w:r>
      <w:r w:rsidRPr="00F553B6">
        <w:rPr>
          <w:sz w:val="28"/>
          <w:szCs w:val="28"/>
        </w:rPr>
        <w:t xml:space="preserve">Организации </w:t>
      </w:r>
      <w:r w:rsidR="004B30E3" w:rsidRPr="00F553B6">
        <w:rPr>
          <w:sz w:val="28"/>
          <w:szCs w:val="28"/>
        </w:rPr>
        <w:t>доступа</w:t>
      </w:r>
      <w:r w:rsidR="000D3E6D" w:rsidRPr="00F553B6">
        <w:rPr>
          <w:sz w:val="28"/>
          <w:szCs w:val="28"/>
        </w:rPr>
        <w:t xml:space="preserve"> к</w:t>
      </w:r>
      <w:r w:rsidR="000D3E6D">
        <w:rPr>
          <w:sz w:val="28"/>
          <w:szCs w:val="28"/>
        </w:rPr>
        <w:t> </w:t>
      </w:r>
      <w:r w:rsidR="000D3E6D" w:rsidRPr="00F553B6">
        <w:rPr>
          <w:sz w:val="28"/>
          <w:szCs w:val="28"/>
        </w:rPr>
        <w:t>и</w:t>
      </w:r>
      <w:r w:rsidR="004B30E3" w:rsidRPr="00F553B6">
        <w:rPr>
          <w:sz w:val="28"/>
          <w:szCs w:val="28"/>
        </w:rPr>
        <w:t>нформационным ресурсам ЕСУБП</w:t>
      </w:r>
      <w:r w:rsidR="000D3E6D" w:rsidRPr="00F553B6">
        <w:rPr>
          <w:sz w:val="28"/>
          <w:szCs w:val="28"/>
        </w:rPr>
        <w:t xml:space="preserve"> и</w:t>
      </w:r>
      <w:r w:rsidR="000D3E6D">
        <w:rPr>
          <w:sz w:val="28"/>
          <w:szCs w:val="28"/>
        </w:rPr>
        <w:t> </w:t>
      </w:r>
      <w:r w:rsidR="000D3E6D" w:rsidRPr="00F553B6">
        <w:rPr>
          <w:sz w:val="28"/>
          <w:szCs w:val="28"/>
        </w:rPr>
        <w:t>у</w:t>
      </w:r>
      <w:r w:rsidR="004B30E3" w:rsidRPr="00F553B6">
        <w:rPr>
          <w:sz w:val="28"/>
          <w:szCs w:val="28"/>
        </w:rPr>
        <w:t>становленные</w:t>
      </w:r>
      <w:r w:rsidR="000D3E6D" w:rsidRPr="00F553B6">
        <w:rPr>
          <w:sz w:val="28"/>
          <w:szCs w:val="28"/>
        </w:rPr>
        <w:t xml:space="preserve"> им</w:t>
      </w:r>
      <w:r w:rsidR="000D3E6D">
        <w:rPr>
          <w:sz w:val="28"/>
          <w:szCs w:val="28"/>
        </w:rPr>
        <w:t> </w:t>
      </w:r>
      <w:r w:rsidR="000D3E6D" w:rsidRPr="00F553B6">
        <w:rPr>
          <w:sz w:val="28"/>
          <w:szCs w:val="28"/>
        </w:rPr>
        <w:t>п</w:t>
      </w:r>
      <w:r w:rsidR="004B30E3" w:rsidRPr="00F553B6">
        <w:rPr>
          <w:sz w:val="28"/>
          <w:szCs w:val="28"/>
        </w:rPr>
        <w:t>олномочия,</w:t>
      </w:r>
      <w:r w:rsidR="000D3E6D" w:rsidRPr="00F553B6">
        <w:rPr>
          <w:sz w:val="28"/>
          <w:szCs w:val="28"/>
        </w:rPr>
        <w:t xml:space="preserve"> а</w:t>
      </w:r>
      <w:r w:rsidR="000D3E6D">
        <w:rPr>
          <w:sz w:val="28"/>
          <w:szCs w:val="28"/>
        </w:rPr>
        <w:t> </w:t>
      </w:r>
      <w:r w:rsidR="000D3E6D" w:rsidRPr="00F553B6">
        <w:rPr>
          <w:sz w:val="28"/>
          <w:szCs w:val="28"/>
        </w:rPr>
        <w:t>т</w:t>
      </w:r>
      <w:r w:rsidR="004B30E3" w:rsidRPr="00F553B6">
        <w:rPr>
          <w:sz w:val="28"/>
          <w:szCs w:val="28"/>
        </w:rPr>
        <w:t>акже</w:t>
      </w:r>
      <w:r w:rsidR="000D3E6D" w:rsidRPr="00F553B6">
        <w:rPr>
          <w:sz w:val="28"/>
          <w:szCs w:val="28"/>
        </w:rPr>
        <w:t xml:space="preserve"> за</w:t>
      </w:r>
      <w:r w:rsidR="000D3E6D">
        <w:rPr>
          <w:sz w:val="28"/>
          <w:szCs w:val="28"/>
        </w:rPr>
        <w:t> </w:t>
      </w:r>
      <w:r w:rsidR="000D3E6D" w:rsidRPr="00F553B6">
        <w:rPr>
          <w:sz w:val="28"/>
          <w:szCs w:val="28"/>
        </w:rPr>
        <w:t>н</w:t>
      </w:r>
      <w:r w:rsidR="004B30E3" w:rsidRPr="00F553B6">
        <w:rPr>
          <w:sz w:val="28"/>
          <w:szCs w:val="28"/>
        </w:rPr>
        <w:t>евыполнение организационных</w:t>
      </w:r>
      <w:r w:rsidR="000D3E6D" w:rsidRPr="00F553B6">
        <w:rPr>
          <w:sz w:val="28"/>
          <w:szCs w:val="28"/>
        </w:rPr>
        <w:t xml:space="preserve"> и</w:t>
      </w:r>
      <w:r w:rsidR="000D3E6D">
        <w:rPr>
          <w:sz w:val="28"/>
          <w:szCs w:val="28"/>
        </w:rPr>
        <w:t> </w:t>
      </w:r>
      <w:r w:rsidR="000D3E6D" w:rsidRPr="00F553B6">
        <w:rPr>
          <w:sz w:val="28"/>
          <w:szCs w:val="28"/>
        </w:rPr>
        <w:t>т</w:t>
      </w:r>
      <w:r w:rsidR="004B30E3" w:rsidRPr="00F553B6">
        <w:rPr>
          <w:sz w:val="28"/>
          <w:szCs w:val="28"/>
        </w:rPr>
        <w:t>ехнических мероприятий</w:t>
      </w:r>
      <w:r w:rsidR="000D3E6D" w:rsidRPr="00F553B6">
        <w:rPr>
          <w:sz w:val="28"/>
          <w:szCs w:val="28"/>
        </w:rPr>
        <w:t xml:space="preserve"> в</w:t>
      </w:r>
      <w:r w:rsidR="000D3E6D">
        <w:rPr>
          <w:sz w:val="28"/>
          <w:szCs w:val="28"/>
        </w:rPr>
        <w:t> </w:t>
      </w:r>
      <w:r w:rsidR="000D3E6D" w:rsidRPr="00F553B6">
        <w:rPr>
          <w:sz w:val="28"/>
          <w:szCs w:val="28"/>
        </w:rPr>
        <w:t>с</w:t>
      </w:r>
      <w:r w:rsidR="004B30E3" w:rsidRPr="00F553B6">
        <w:rPr>
          <w:sz w:val="28"/>
          <w:szCs w:val="28"/>
        </w:rPr>
        <w:t>оответствии</w:t>
      </w:r>
      <w:r w:rsidR="000D3E6D" w:rsidRPr="00F553B6">
        <w:rPr>
          <w:sz w:val="28"/>
          <w:szCs w:val="28"/>
        </w:rPr>
        <w:t xml:space="preserve"> с</w:t>
      </w:r>
      <w:r w:rsidR="000D3E6D">
        <w:rPr>
          <w:sz w:val="28"/>
          <w:szCs w:val="28"/>
        </w:rPr>
        <w:t> </w:t>
      </w:r>
      <w:r w:rsidR="000D3E6D" w:rsidRPr="00F553B6">
        <w:rPr>
          <w:sz w:val="28"/>
          <w:szCs w:val="28"/>
        </w:rPr>
        <w:t>н</w:t>
      </w:r>
      <w:r w:rsidR="004B30E3" w:rsidRPr="00F553B6">
        <w:rPr>
          <w:sz w:val="28"/>
          <w:szCs w:val="28"/>
        </w:rPr>
        <w:t>ормативно-правовыми</w:t>
      </w:r>
      <w:r w:rsidR="000D3E6D" w:rsidRPr="00F553B6">
        <w:rPr>
          <w:sz w:val="28"/>
          <w:szCs w:val="28"/>
        </w:rPr>
        <w:t xml:space="preserve"> и</w:t>
      </w:r>
      <w:r w:rsidR="000D3E6D">
        <w:rPr>
          <w:sz w:val="28"/>
          <w:szCs w:val="28"/>
        </w:rPr>
        <w:t> </w:t>
      </w:r>
      <w:r w:rsidR="000D3E6D" w:rsidRPr="00F553B6">
        <w:rPr>
          <w:sz w:val="28"/>
          <w:szCs w:val="28"/>
        </w:rPr>
        <w:t>м</w:t>
      </w:r>
      <w:r w:rsidR="004B30E3" w:rsidRPr="00F553B6">
        <w:rPr>
          <w:sz w:val="28"/>
          <w:szCs w:val="28"/>
        </w:rPr>
        <w:t>етодическими документами</w:t>
      </w:r>
      <w:r w:rsidR="000D3E6D" w:rsidRPr="00F553B6">
        <w:rPr>
          <w:sz w:val="28"/>
          <w:szCs w:val="28"/>
        </w:rPr>
        <w:t xml:space="preserve"> в</w:t>
      </w:r>
      <w:r w:rsidR="000D3E6D">
        <w:rPr>
          <w:sz w:val="28"/>
          <w:szCs w:val="28"/>
        </w:rPr>
        <w:t> </w:t>
      </w:r>
      <w:r w:rsidR="000D3E6D" w:rsidRPr="00F553B6">
        <w:rPr>
          <w:sz w:val="28"/>
          <w:szCs w:val="28"/>
        </w:rPr>
        <w:t>о</w:t>
      </w:r>
      <w:r w:rsidR="004B30E3" w:rsidRPr="00F553B6">
        <w:rPr>
          <w:sz w:val="28"/>
          <w:szCs w:val="28"/>
        </w:rPr>
        <w:t>бласти защиты информации.</w:t>
      </w:r>
    </w:p>
    <w:p w14:paraId="79BF5637" w14:textId="77777777" w:rsidR="004B30E3" w:rsidRPr="00F553B6" w:rsidRDefault="004B30E3" w:rsidP="004B30E3">
      <w:pPr>
        <w:widowControl w:val="0"/>
        <w:jc w:val="both"/>
        <w:rPr>
          <w:sz w:val="28"/>
          <w:szCs w:val="28"/>
        </w:rPr>
      </w:pPr>
    </w:p>
    <w:bookmarkEnd w:id="8"/>
    <w:bookmarkEnd w:id="9"/>
    <w:p w14:paraId="28961D2C" w14:textId="77777777" w:rsidR="002512E0" w:rsidRPr="00F553B6" w:rsidRDefault="002512E0" w:rsidP="002512E0">
      <w:pPr>
        <w:contextualSpacing/>
        <w:jc w:val="center"/>
        <w:rPr>
          <w:b/>
          <w:bCs/>
          <w:sz w:val="28"/>
          <w:szCs w:val="28"/>
        </w:rPr>
      </w:pPr>
      <w:r w:rsidRPr="00F553B6">
        <w:rPr>
          <w:b/>
          <w:bCs/>
          <w:sz w:val="28"/>
          <w:szCs w:val="28"/>
        </w:rPr>
        <w:t>_________________</w:t>
      </w:r>
    </w:p>
    <w:p w14:paraId="490DA7CA" w14:textId="62D1E048" w:rsidR="00956116" w:rsidRPr="00F553B6" w:rsidRDefault="00956116" w:rsidP="00001C38">
      <w:pPr>
        <w:contextualSpacing/>
        <w:rPr>
          <w:bCs/>
          <w:sz w:val="28"/>
          <w:szCs w:val="28"/>
        </w:rPr>
      </w:pPr>
      <w:r w:rsidRPr="00F553B6">
        <w:rPr>
          <w:bCs/>
          <w:sz w:val="28"/>
          <w:szCs w:val="28"/>
        </w:rPr>
        <w:br w:type="page"/>
      </w:r>
    </w:p>
    <w:p w14:paraId="08CB7784" w14:textId="77777777" w:rsidR="005A01A0" w:rsidRPr="00F553B6" w:rsidRDefault="005A01A0" w:rsidP="00745751">
      <w:pPr>
        <w:ind w:left="4678"/>
        <w:contextualSpacing/>
        <w:jc w:val="right"/>
        <w:rPr>
          <w:bCs/>
          <w:sz w:val="28"/>
          <w:szCs w:val="28"/>
        </w:rPr>
        <w:sectPr w:rsidR="005A01A0" w:rsidRPr="00F553B6" w:rsidSect="000D3E6D">
          <w:headerReference w:type="default" r:id="rId10"/>
          <w:headerReference w:type="first" r:id="rId11"/>
          <w:pgSz w:w="11906" w:h="16838"/>
          <w:pgMar w:top="1134" w:right="567" w:bottom="1134" w:left="1985" w:header="709" w:footer="709" w:gutter="0"/>
          <w:pgNumType w:start="1"/>
          <w:cols w:space="708"/>
          <w:titlePg/>
          <w:docGrid w:linePitch="360"/>
        </w:sectPr>
      </w:pPr>
    </w:p>
    <w:p w14:paraId="16B0DCE1" w14:textId="59D2D893" w:rsidR="00745751" w:rsidRPr="00F553B6" w:rsidRDefault="00745751" w:rsidP="000D3E6D">
      <w:pPr>
        <w:ind w:left="2552"/>
        <w:contextualSpacing/>
        <w:jc w:val="right"/>
        <w:rPr>
          <w:bCs/>
          <w:sz w:val="28"/>
          <w:szCs w:val="28"/>
        </w:rPr>
      </w:pPr>
      <w:bookmarkStart w:id="11" w:name="_GoBack"/>
      <w:r w:rsidRPr="00F553B6">
        <w:rPr>
          <w:bCs/>
          <w:sz w:val="28"/>
          <w:szCs w:val="28"/>
        </w:rPr>
        <w:t>Приложение №1</w:t>
      </w:r>
    </w:p>
    <w:p w14:paraId="6BEC20E4" w14:textId="01CCA2BE" w:rsidR="00956116" w:rsidRPr="00F553B6" w:rsidRDefault="00745751" w:rsidP="000D3E6D">
      <w:pPr>
        <w:ind w:left="2552"/>
        <w:contextualSpacing/>
        <w:jc w:val="right"/>
        <w:rPr>
          <w:bCs/>
          <w:sz w:val="28"/>
          <w:szCs w:val="28"/>
        </w:rPr>
      </w:pPr>
      <w:r w:rsidRPr="00F553B6">
        <w:rPr>
          <w:bCs/>
          <w:sz w:val="28"/>
          <w:szCs w:val="28"/>
        </w:rPr>
        <w:t>к Регламенту подключения</w:t>
      </w:r>
      <w:r w:rsidR="000D3E6D" w:rsidRPr="00F553B6">
        <w:rPr>
          <w:bCs/>
          <w:sz w:val="28"/>
          <w:szCs w:val="28"/>
        </w:rPr>
        <w:t xml:space="preserve"> к</w:t>
      </w:r>
      <w:r w:rsidR="000D3E6D">
        <w:rPr>
          <w:bCs/>
          <w:sz w:val="28"/>
          <w:szCs w:val="28"/>
        </w:rPr>
        <w:t> </w:t>
      </w:r>
      <w:r w:rsidR="000D3E6D" w:rsidRPr="00F553B6">
        <w:rPr>
          <w:bCs/>
          <w:sz w:val="28"/>
          <w:szCs w:val="28"/>
        </w:rPr>
        <w:t>г</w:t>
      </w:r>
      <w:r w:rsidRPr="00F553B6">
        <w:rPr>
          <w:bCs/>
          <w:sz w:val="28"/>
          <w:szCs w:val="28"/>
        </w:rPr>
        <w:t>осударственной информационной системе «Единая система управления бюджетным процессом города Севастополя» Департамента финансов города Севастополя</w:t>
      </w:r>
    </w:p>
    <w:p w14:paraId="66B7E3AB" w14:textId="77777777" w:rsidR="00745751" w:rsidRPr="00F553B6" w:rsidRDefault="00745751" w:rsidP="00745751">
      <w:pPr>
        <w:contextualSpacing/>
        <w:jc w:val="center"/>
        <w:rPr>
          <w:b/>
          <w:bCs/>
          <w:sz w:val="28"/>
          <w:szCs w:val="28"/>
        </w:rPr>
      </w:pPr>
    </w:p>
    <w:p w14:paraId="337BE98F" w14:textId="392CD869" w:rsidR="00CC6783" w:rsidRPr="00F553B6" w:rsidRDefault="00CC6783" w:rsidP="00001C38">
      <w:pPr>
        <w:contextualSpacing/>
        <w:jc w:val="center"/>
        <w:rPr>
          <w:b/>
          <w:bCs/>
          <w:sz w:val="28"/>
          <w:szCs w:val="28"/>
        </w:rPr>
      </w:pPr>
      <w:r w:rsidRPr="00F553B6">
        <w:rPr>
          <w:b/>
          <w:bCs/>
          <w:sz w:val="28"/>
          <w:szCs w:val="28"/>
        </w:rPr>
        <w:t>ЗАЯВКА</w:t>
      </w:r>
    </w:p>
    <w:p w14:paraId="7EDEC70D" w14:textId="7D25B686" w:rsidR="00956116" w:rsidRPr="00F553B6" w:rsidRDefault="00956116" w:rsidP="00001C38">
      <w:pPr>
        <w:contextualSpacing/>
        <w:jc w:val="center"/>
        <w:rPr>
          <w:bCs/>
          <w:sz w:val="28"/>
          <w:szCs w:val="28"/>
        </w:rPr>
      </w:pPr>
      <w:r w:rsidRPr="00F553B6">
        <w:rPr>
          <w:bCs/>
          <w:sz w:val="28"/>
          <w:szCs w:val="28"/>
        </w:rPr>
        <w:t xml:space="preserve">на </w:t>
      </w:r>
      <w:r w:rsidR="00CC6783" w:rsidRPr="00F553B6">
        <w:rPr>
          <w:bCs/>
          <w:sz w:val="28"/>
          <w:szCs w:val="28"/>
        </w:rPr>
        <w:t>(</w:t>
      </w:r>
      <w:r w:rsidRPr="00F553B6">
        <w:rPr>
          <w:bCs/>
          <w:sz w:val="28"/>
          <w:szCs w:val="28"/>
        </w:rPr>
        <w:t>подключение</w:t>
      </w:r>
      <w:r w:rsidR="00CC6783" w:rsidRPr="00F553B6">
        <w:rPr>
          <w:bCs/>
          <w:sz w:val="28"/>
          <w:szCs w:val="28"/>
        </w:rPr>
        <w:t xml:space="preserve">, изменение учетной </w:t>
      </w:r>
      <w:r w:rsidR="005A01A0" w:rsidRPr="00F553B6">
        <w:rPr>
          <w:bCs/>
          <w:sz w:val="28"/>
          <w:szCs w:val="28"/>
        </w:rPr>
        <w:t>записи)*</w:t>
      </w:r>
      <w:r w:rsidRPr="00F553B6">
        <w:rPr>
          <w:bCs/>
          <w:sz w:val="28"/>
          <w:szCs w:val="28"/>
        </w:rPr>
        <w:t xml:space="preserve"> </w:t>
      </w:r>
      <w:r w:rsidR="00CC6783" w:rsidRPr="00F553B6">
        <w:rPr>
          <w:bCs/>
          <w:sz w:val="28"/>
          <w:szCs w:val="28"/>
        </w:rPr>
        <w:t>пользовател</w:t>
      </w:r>
      <w:r w:rsidR="005A01A0" w:rsidRPr="00F553B6">
        <w:rPr>
          <w:bCs/>
          <w:sz w:val="28"/>
          <w:szCs w:val="28"/>
        </w:rPr>
        <w:t>ей</w:t>
      </w:r>
      <w:r w:rsidR="00CC6783" w:rsidRPr="00F553B6">
        <w:rPr>
          <w:bCs/>
          <w:sz w:val="28"/>
          <w:szCs w:val="28"/>
        </w:rPr>
        <w:t xml:space="preserve"> </w:t>
      </w:r>
      <w:r w:rsidR="00001C38" w:rsidRPr="00F553B6">
        <w:rPr>
          <w:bCs/>
          <w:sz w:val="28"/>
          <w:szCs w:val="28"/>
        </w:rPr>
        <w:t>ЕСУБП</w:t>
      </w:r>
    </w:p>
    <w:p w14:paraId="4387498A" w14:textId="77777777" w:rsidR="00956116" w:rsidRPr="00F553B6" w:rsidRDefault="00956116" w:rsidP="00001C38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3120"/>
        <w:gridCol w:w="6224"/>
      </w:tblGrid>
      <w:tr w:rsidR="00956116" w:rsidRPr="00F553B6" w14:paraId="524AFC70" w14:textId="77777777" w:rsidTr="004B30E3">
        <w:trPr>
          <w:trHeight w:val="340"/>
          <w:jc w:val="center"/>
        </w:trPr>
        <w:tc>
          <w:tcPr>
            <w:tcW w:w="4815" w:type="dxa"/>
            <w:vAlign w:val="center"/>
            <w:hideMark/>
          </w:tcPr>
          <w:p w14:paraId="381D0AE0" w14:textId="77777777" w:rsidR="00956116" w:rsidRPr="00F553B6" w:rsidRDefault="00956116" w:rsidP="00001C38">
            <w:pPr>
              <w:pStyle w:val="a6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8"/>
              </w:rPr>
            </w:pPr>
            <w:r w:rsidRPr="00F553B6">
              <w:rPr>
                <w:rFonts w:ascii="Times New Roman" w:hAnsi="Times New Roman"/>
                <w:sz w:val="24"/>
                <w:szCs w:val="28"/>
              </w:rPr>
              <w:t xml:space="preserve">Полное название организации </w:t>
            </w:r>
          </w:p>
        </w:tc>
        <w:tc>
          <w:tcPr>
            <w:tcW w:w="9745" w:type="dxa"/>
            <w:vAlign w:val="center"/>
          </w:tcPr>
          <w:p w14:paraId="4D3701C0" w14:textId="77777777" w:rsidR="00956116" w:rsidRPr="00F553B6" w:rsidRDefault="00956116" w:rsidP="00001C38">
            <w:pPr>
              <w:pStyle w:val="a6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6B631E" w:rsidRPr="00F553B6" w14:paraId="1E63FF7F" w14:textId="77777777" w:rsidTr="004B30E3">
        <w:trPr>
          <w:trHeight w:val="340"/>
          <w:jc w:val="center"/>
        </w:trPr>
        <w:tc>
          <w:tcPr>
            <w:tcW w:w="4815" w:type="dxa"/>
            <w:vAlign w:val="center"/>
          </w:tcPr>
          <w:p w14:paraId="6C9FB8EB" w14:textId="7D4D6C52" w:rsidR="006B631E" w:rsidRPr="00F553B6" w:rsidRDefault="006B631E" w:rsidP="00001C38">
            <w:pPr>
              <w:pStyle w:val="a6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8"/>
              </w:rPr>
            </w:pPr>
            <w:r w:rsidRPr="00F553B6">
              <w:rPr>
                <w:rFonts w:ascii="Times New Roman" w:hAnsi="Times New Roman"/>
                <w:sz w:val="24"/>
                <w:szCs w:val="28"/>
              </w:rPr>
              <w:t>Сокращенное название организации</w:t>
            </w:r>
          </w:p>
        </w:tc>
        <w:tc>
          <w:tcPr>
            <w:tcW w:w="9745" w:type="dxa"/>
            <w:vAlign w:val="center"/>
          </w:tcPr>
          <w:p w14:paraId="46860469" w14:textId="77777777" w:rsidR="006B631E" w:rsidRPr="00F553B6" w:rsidRDefault="006B631E" w:rsidP="00001C38">
            <w:pPr>
              <w:pStyle w:val="a6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6B631E" w:rsidRPr="00F553B6" w14:paraId="0D0CE441" w14:textId="77777777" w:rsidTr="004B30E3">
        <w:trPr>
          <w:trHeight w:val="340"/>
          <w:jc w:val="center"/>
        </w:trPr>
        <w:tc>
          <w:tcPr>
            <w:tcW w:w="4815" w:type="dxa"/>
            <w:vAlign w:val="center"/>
          </w:tcPr>
          <w:p w14:paraId="28B4CBED" w14:textId="24D35E3C" w:rsidR="006B631E" w:rsidRPr="00F553B6" w:rsidRDefault="006B631E" w:rsidP="00001C38">
            <w:pPr>
              <w:pStyle w:val="a6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8"/>
              </w:rPr>
            </w:pPr>
            <w:r w:rsidRPr="00F553B6">
              <w:rPr>
                <w:rFonts w:ascii="Times New Roman" w:hAnsi="Times New Roman"/>
                <w:sz w:val="24"/>
                <w:szCs w:val="28"/>
              </w:rPr>
              <w:t>ИНН</w:t>
            </w:r>
            <w:r w:rsidR="00CC6783" w:rsidRPr="00F553B6">
              <w:rPr>
                <w:rFonts w:ascii="Times New Roman" w:hAnsi="Times New Roman"/>
                <w:sz w:val="24"/>
                <w:szCs w:val="28"/>
              </w:rPr>
              <w:t xml:space="preserve"> организации</w:t>
            </w:r>
          </w:p>
        </w:tc>
        <w:tc>
          <w:tcPr>
            <w:tcW w:w="9745" w:type="dxa"/>
            <w:vAlign w:val="center"/>
          </w:tcPr>
          <w:p w14:paraId="3B001405" w14:textId="77777777" w:rsidR="006B631E" w:rsidRPr="00F553B6" w:rsidRDefault="006B631E" w:rsidP="00001C38">
            <w:pPr>
              <w:pStyle w:val="a6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6B631E" w:rsidRPr="00F553B6" w14:paraId="3D973B3F" w14:textId="77777777" w:rsidTr="004B30E3">
        <w:trPr>
          <w:trHeight w:val="340"/>
          <w:jc w:val="center"/>
        </w:trPr>
        <w:tc>
          <w:tcPr>
            <w:tcW w:w="4815" w:type="dxa"/>
            <w:vAlign w:val="center"/>
          </w:tcPr>
          <w:p w14:paraId="054DE554" w14:textId="46ACDB28" w:rsidR="006B631E" w:rsidRPr="00F553B6" w:rsidRDefault="006B631E" w:rsidP="00001C38">
            <w:pPr>
              <w:pStyle w:val="a6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8"/>
              </w:rPr>
            </w:pPr>
            <w:r w:rsidRPr="00F553B6">
              <w:rPr>
                <w:rFonts w:ascii="Times New Roman" w:hAnsi="Times New Roman"/>
                <w:sz w:val="24"/>
                <w:szCs w:val="28"/>
              </w:rPr>
              <w:t>КПП</w:t>
            </w:r>
            <w:r w:rsidR="00CC6783" w:rsidRPr="00F553B6">
              <w:rPr>
                <w:rFonts w:ascii="Times New Roman" w:hAnsi="Times New Roman"/>
                <w:sz w:val="24"/>
                <w:szCs w:val="28"/>
              </w:rPr>
              <w:t xml:space="preserve"> организации</w:t>
            </w:r>
          </w:p>
        </w:tc>
        <w:tc>
          <w:tcPr>
            <w:tcW w:w="9745" w:type="dxa"/>
            <w:vAlign w:val="center"/>
          </w:tcPr>
          <w:p w14:paraId="1863894E" w14:textId="77777777" w:rsidR="006B631E" w:rsidRPr="00F553B6" w:rsidRDefault="006B631E" w:rsidP="00001C38">
            <w:pPr>
              <w:pStyle w:val="a6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14:paraId="676987C1" w14:textId="77777777" w:rsidR="00956116" w:rsidRPr="00F553B6" w:rsidRDefault="00956116" w:rsidP="00001C38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5689F78A" w14:textId="1246B3A2" w:rsidR="00956116" w:rsidRPr="00F553B6" w:rsidRDefault="00956116" w:rsidP="00F6199F">
      <w:pPr>
        <w:widowControl w:val="0"/>
        <w:ind w:firstLine="708"/>
        <w:contextualSpacing/>
        <w:jc w:val="both"/>
        <w:rPr>
          <w:sz w:val="28"/>
          <w:szCs w:val="28"/>
        </w:rPr>
      </w:pPr>
      <w:r w:rsidRPr="00F553B6">
        <w:rPr>
          <w:sz w:val="28"/>
          <w:szCs w:val="28"/>
        </w:rPr>
        <w:t xml:space="preserve">Прошу </w:t>
      </w:r>
      <w:r w:rsidR="00412308" w:rsidRPr="00F553B6">
        <w:rPr>
          <w:sz w:val="28"/>
          <w:szCs w:val="28"/>
        </w:rPr>
        <w:t>(зарегистрировать/измен</w:t>
      </w:r>
      <w:r w:rsidR="00636C0A" w:rsidRPr="00F553B6">
        <w:rPr>
          <w:sz w:val="28"/>
          <w:szCs w:val="28"/>
        </w:rPr>
        <w:t>ить/</w:t>
      </w:r>
      <w:proofErr w:type="gramStart"/>
      <w:r w:rsidR="00636C0A" w:rsidRPr="00F553B6">
        <w:rPr>
          <w:sz w:val="28"/>
          <w:szCs w:val="28"/>
        </w:rPr>
        <w:t>возобновить</w:t>
      </w:r>
      <w:r w:rsidR="00412308" w:rsidRPr="00F553B6">
        <w:rPr>
          <w:sz w:val="28"/>
          <w:szCs w:val="28"/>
        </w:rPr>
        <w:t>)*</w:t>
      </w:r>
      <w:proofErr w:type="gramEnd"/>
      <w:r w:rsidR="00CC6783" w:rsidRPr="00F553B6">
        <w:rPr>
          <w:sz w:val="28"/>
          <w:szCs w:val="28"/>
        </w:rPr>
        <w:t xml:space="preserve"> </w:t>
      </w:r>
      <w:r w:rsidR="00636C0A" w:rsidRPr="00F553B6">
        <w:rPr>
          <w:sz w:val="28"/>
          <w:szCs w:val="28"/>
        </w:rPr>
        <w:t xml:space="preserve">учетную запись </w:t>
      </w:r>
      <w:r w:rsidRPr="00F553B6">
        <w:rPr>
          <w:sz w:val="28"/>
          <w:szCs w:val="28"/>
        </w:rPr>
        <w:t>следующих сотрудников организации</w:t>
      </w:r>
      <w:r w:rsidR="006B78D9">
        <w:rPr>
          <w:sz w:val="28"/>
          <w:szCs w:val="28"/>
        </w:rPr>
        <w:t xml:space="preserve"> и наделить их полномочиями доступа в</w:t>
      </w:r>
      <w:r w:rsidR="003D4132">
        <w:rPr>
          <w:sz w:val="28"/>
          <w:szCs w:val="28"/>
        </w:rPr>
        <w:t> </w:t>
      </w:r>
      <w:r w:rsidR="006B78D9">
        <w:rPr>
          <w:sz w:val="28"/>
          <w:szCs w:val="28"/>
        </w:rPr>
        <w:t>подсистемы ЕСУБП</w:t>
      </w:r>
      <w:r w:rsidRPr="00F553B6">
        <w:rPr>
          <w:sz w:val="28"/>
          <w:szCs w:val="28"/>
        </w:rPr>
        <w:t>:</w:t>
      </w:r>
      <w:r w:rsidR="002512E0" w:rsidRPr="00F553B6">
        <w:rPr>
          <w:sz w:val="28"/>
          <w:szCs w:val="28"/>
        </w:rPr>
        <w:t xml:space="preserve"> </w:t>
      </w:r>
    </w:p>
    <w:p w14:paraId="05EA4FB7" w14:textId="77777777" w:rsidR="00956116" w:rsidRPr="00F553B6" w:rsidRDefault="00956116" w:rsidP="00001C38">
      <w:pPr>
        <w:widowControl w:val="0"/>
        <w:contextualSpacing/>
        <w:rPr>
          <w:sz w:val="28"/>
          <w:szCs w:val="28"/>
        </w:rPr>
      </w:pPr>
    </w:p>
    <w:tbl>
      <w:tblPr>
        <w:tblStyle w:val="af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282"/>
        <w:gridCol w:w="1339"/>
        <w:gridCol w:w="1340"/>
        <w:gridCol w:w="1339"/>
        <w:gridCol w:w="1340"/>
      </w:tblGrid>
      <w:tr w:rsidR="006B78D9" w:rsidRPr="00F553B6" w14:paraId="65CF5099" w14:textId="3D1710FA" w:rsidTr="006B78D9">
        <w:trPr>
          <w:jc w:val="center"/>
        </w:trPr>
        <w:tc>
          <w:tcPr>
            <w:tcW w:w="704" w:type="dxa"/>
          </w:tcPr>
          <w:p w14:paraId="534FB182" w14:textId="6A9F04E6" w:rsidR="006B78D9" w:rsidRPr="00F553B6" w:rsidRDefault="006B78D9" w:rsidP="00B83562">
            <w:pPr>
              <w:ind w:left="29"/>
              <w:contextualSpacing/>
              <w:jc w:val="center"/>
              <w:rPr>
                <w:sz w:val="28"/>
                <w:szCs w:val="28"/>
              </w:rPr>
            </w:pPr>
            <w:r w:rsidRPr="00F553B6">
              <w:rPr>
                <w:sz w:val="28"/>
                <w:szCs w:val="28"/>
              </w:rPr>
              <w:t>№ п/п</w:t>
            </w:r>
          </w:p>
        </w:tc>
        <w:tc>
          <w:tcPr>
            <w:tcW w:w="8640" w:type="dxa"/>
            <w:gridSpan w:val="5"/>
            <w:vAlign w:val="center"/>
          </w:tcPr>
          <w:p w14:paraId="38F31233" w14:textId="7A065713" w:rsidR="006B78D9" w:rsidRPr="00F553B6" w:rsidRDefault="006B78D9" w:rsidP="005C11FE">
            <w:pPr>
              <w:ind w:left="29"/>
              <w:contextualSpacing/>
              <w:jc w:val="center"/>
              <w:rPr>
                <w:sz w:val="28"/>
                <w:szCs w:val="28"/>
              </w:rPr>
            </w:pPr>
            <w:r w:rsidRPr="006B78D9">
              <w:rPr>
                <w:sz w:val="28"/>
                <w:szCs w:val="28"/>
              </w:rPr>
              <w:t>Информация о пользователе ЕСУБП</w:t>
            </w:r>
          </w:p>
        </w:tc>
      </w:tr>
      <w:tr w:rsidR="006B78D9" w:rsidRPr="00F553B6" w14:paraId="3E579C42" w14:textId="3F336FC4" w:rsidTr="006B78D9">
        <w:trPr>
          <w:trHeight w:val="340"/>
          <w:jc w:val="center"/>
        </w:trPr>
        <w:tc>
          <w:tcPr>
            <w:tcW w:w="704" w:type="dxa"/>
            <w:vMerge w:val="restart"/>
          </w:tcPr>
          <w:p w14:paraId="60F71749" w14:textId="29C9DE7A" w:rsidR="006B78D9" w:rsidRPr="00F553B6" w:rsidRDefault="006B78D9" w:rsidP="006B78D9">
            <w:pPr>
              <w:ind w:left="29"/>
              <w:contextualSpacing/>
              <w:jc w:val="center"/>
            </w:pPr>
            <w:r>
              <w:t>1</w:t>
            </w:r>
          </w:p>
        </w:tc>
        <w:tc>
          <w:tcPr>
            <w:tcW w:w="3282" w:type="dxa"/>
            <w:vAlign w:val="center"/>
          </w:tcPr>
          <w:p w14:paraId="36AD92EF" w14:textId="78488505" w:rsidR="006B78D9" w:rsidRPr="003D4132" w:rsidRDefault="006B78D9" w:rsidP="006B78D9">
            <w:pPr>
              <w:ind w:left="29"/>
              <w:contextualSpacing/>
              <w:rPr>
                <w:b/>
              </w:rPr>
            </w:pPr>
            <w:r w:rsidRPr="003D4132">
              <w:rPr>
                <w:b/>
              </w:rPr>
              <w:t>Фамилия, Имя, Отчество</w:t>
            </w:r>
          </w:p>
        </w:tc>
        <w:tc>
          <w:tcPr>
            <w:tcW w:w="5358" w:type="dxa"/>
            <w:gridSpan w:val="4"/>
            <w:vAlign w:val="center"/>
          </w:tcPr>
          <w:p w14:paraId="33539975" w14:textId="77777777" w:rsidR="006B78D9" w:rsidRPr="003D4132" w:rsidRDefault="006B78D9" w:rsidP="006B78D9">
            <w:pPr>
              <w:ind w:left="29"/>
              <w:contextualSpacing/>
              <w:rPr>
                <w:b/>
                <w:lang w:val="en-US"/>
              </w:rPr>
            </w:pPr>
          </w:p>
        </w:tc>
      </w:tr>
      <w:tr w:rsidR="006B78D9" w:rsidRPr="00F553B6" w14:paraId="723CCB10" w14:textId="2932DC85" w:rsidTr="006B78D9">
        <w:trPr>
          <w:trHeight w:val="340"/>
          <w:jc w:val="center"/>
        </w:trPr>
        <w:tc>
          <w:tcPr>
            <w:tcW w:w="704" w:type="dxa"/>
            <w:vMerge/>
            <w:vAlign w:val="center"/>
          </w:tcPr>
          <w:p w14:paraId="47DBD84C" w14:textId="77777777" w:rsidR="006B78D9" w:rsidRPr="00F553B6" w:rsidRDefault="006B78D9" w:rsidP="006B78D9">
            <w:pPr>
              <w:ind w:left="29"/>
              <w:contextualSpacing/>
            </w:pPr>
          </w:p>
        </w:tc>
        <w:tc>
          <w:tcPr>
            <w:tcW w:w="3282" w:type="dxa"/>
            <w:vAlign w:val="center"/>
          </w:tcPr>
          <w:p w14:paraId="5805A963" w14:textId="6BEAE093" w:rsidR="006B78D9" w:rsidRPr="000D3E6D" w:rsidRDefault="006B78D9" w:rsidP="006B78D9">
            <w:pPr>
              <w:ind w:left="29"/>
              <w:contextualSpacing/>
            </w:pPr>
            <w:r w:rsidRPr="000D3E6D">
              <w:t>Должность</w:t>
            </w:r>
          </w:p>
        </w:tc>
        <w:tc>
          <w:tcPr>
            <w:tcW w:w="5358" w:type="dxa"/>
            <w:gridSpan w:val="4"/>
            <w:vAlign w:val="center"/>
          </w:tcPr>
          <w:p w14:paraId="1F42AAF1" w14:textId="77777777" w:rsidR="006B78D9" w:rsidRPr="000D3E6D" w:rsidRDefault="006B78D9" w:rsidP="006B78D9">
            <w:pPr>
              <w:ind w:left="29"/>
              <w:contextualSpacing/>
              <w:rPr>
                <w:lang w:val="en-US"/>
              </w:rPr>
            </w:pPr>
          </w:p>
        </w:tc>
      </w:tr>
      <w:tr w:rsidR="006B78D9" w:rsidRPr="00F553B6" w14:paraId="5551E717" w14:textId="5BA4A41C" w:rsidTr="006B78D9">
        <w:trPr>
          <w:trHeight w:val="340"/>
          <w:jc w:val="center"/>
        </w:trPr>
        <w:tc>
          <w:tcPr>
            <w:tcW w:w="704" w:type="dxa"/>
            <w:vMerge/>
            <w:vAlign w:val="center"/>
          </w:tcPr>
          <w:p w14:paraId="63E225ED" w14:textId="77777777" w:rsidR="006B78D9" w:rsidRPr="00F553B6" w:rsidRDefault="006B78D9" w:rsidP="006B78D9">
            <w:pPr>
              <w:ind w:left="29"/>
              <w:contextualSpacing/>
            </w:pPr>
          </w:p>
        </w:tc>
        <w:tc>
          <w:tcPr>
            <w:tcW w:w="3282" w:type="dxa"/>
            <w:vAlign w:val="center"/>
          </w:tcPr>
          <w:p w14:paraId="75D5D082" w14:textId="1D1FBDD7" w:rsidR="006B78D9" w:rsidRPr="000D3E6D" w:rsidRDefault="006B78D9" w:rsidP="006B78D9">
            <w:pPr>
              <w:ind w:left="29"/>
              <w:contextualSpacing/>
            </w:pPr>
            <w:r w:rsidRPr="000D3E6D">
              <w:t>Структурное подразделение</w:t>
            </w:r>
          </w:p>
        </w:tc>
        <w:tc>
          <w:tcPr>
            <w:tcW w:w="5358" w:type="dxa"/>
            <w:gridSpan w:val="4"/>
            <w:vAlign w:val="center"/>
          </w:tcPr>
          <w:p w14:paraId="5638A7BA" w14:textId="77777777" w:rsidR="006B78D9" w:rsidRPr="000D3E6D" w:rsidRDefault="006B78D9" w:rsidP="006B78D9">
            <w:pPr>
              <w:ind w:left="29"/>
              <w:contextualSpacing/>
              <w:rPr>
                <w:lang w:val="en-US"/>
              </w:rPr>
            </w:pPr>
          </w:p>
        </w:tc>
      </w:tr>
      <w:tr w:rsidR="006B78D9" w:rsidRPr="00F553B6" w14:paraId="6067C0E2" w14:textId="56877771" w:rsidTr="006B78D9">
        <w:trPr>
          <w:trHeight w:val="340"/>
          <w:jc w:val="center"/>
        </w:trPr>
        <w:tc>
          <w:tcPr>
            <w:tcW w:w="704" w:type="dxa"/>
            <w:vMerge/>
            <w:vAlign w:val="center"/>
          </w:tcPr>
          <w:p w14:paraId="40DD3F67" w14:textId="77777777" w:rsidR="006B78D9" w:rsidRPr="00F553B6" w:rsidRDefault="006B78D9" w:rsidP="006B78D9">
            <w:pPr>
              <w:ind w:left="29"/>
              <w:contextualSpacing/>
            </w:pPr>
          </w:p>
        </w:tc>
        <w:tc>
          <w:tcPr>
            <w:tcW w:w="3282" w:type="dxa"/>
            <w:vAlign w:val="center"/>
          </w:tcPr>
          <w:p w14:paraId="02D62AC3" w14:textId="4AAD28DE" w:rsidR="006B78D9" w:rsidRPr="000D3E6D" w:rsidRDefault="006B78D9" w:rsidP="006B78D9">
            <w:pPr>
              <w:ind w:left="29"/>
              <w:contextualSpacing/>
            </w:pPr>
            <w:r w:rsidRPr="000D3E6D">
              <w:t>Адрес рабочей эл. почты</w:t>
            </w:r>
          </w:p>
        </w:tc>
        <w:tc>
          <w:tcPr>
            <w:tcW w:w="5358" w:type="dxa"/>
            <w:gridSpan w:val="4"/>
            <w:vAlign w:val="center"/>
          </w:tcPr>
          <w:p w14:paraId="25FE00F8" w14:textId="77777777" w:rsidR="006B78D9" w:rsidRPr="000D3E6D" w:rsidRDefault="006B78D9" w:rsidP="006B78D9">
            <w:pPr>
              <w:ind w:left="29"/>
              <w:contextualSpacing/>
              <w:rPr>
                <w:lang w:val="en-US"/>
              </w:rPr>
            </w:pPr>
          </w:p>
        </w:tc>
      </w:tr>
      <w:tr w:rsidR="006B78D9" w:rsidRPr="00F553B6" w14:paraId="1AE61CD1" w14:textId="1C77F88C" w:rsidTr="006B78D9">
        <w:trPr>
          <w:trHeight w:val="340"/>
          <w:jc w:val="center"/>
        </w:trPr>
        <w:tc>
          <w:tcPr>
            <w:tcW w:w="704" w:type="dxa"/>
            <w:vMerge/>
            <w:vAlign w:val="center"/>
          </w:tcPr>
          <w:p w14:paraId="4473D6E7" w14:textId="77777777" w:rsidR="006B78D9" w:rsidRPr="00F553B6" w:rsidRDefault="006B78D9" w:rsidP="006B78D9">
            <w:pPr>
              <w:ind w:left="29"/>
              <w:contextualSpacing/>
            </w:pPr>
          </w:p>
        </w:tc>
        <w:tc>
          <w:tcPr>
            <w:tcW w:w="3282" w:type="dxa"/>
            <w:vAlign w:val="center"/>
          </w:tcPr>
          <w:p w14:paraId="2B082A5F" w14:textId="0AA018EA" w:rsidR="006B78D9" w:rsidRPr="000D3E6D" w:rsidRDefault="006B78D9" w:rsidP="0030185D">
            <w:pPr>
              <w:ind w:left="29"/>
              <w:contextualSpacing/>
            </w:pPr>
            <w:r w:rsidRPr="000D3E6D">
              <w:t>Номер рабочего телефона</w:t>
            </w:r>
          </w:p>
        </w:tc>
        <w:tc>
          <w:tcPr>
            <w:tcW w:w="5358" w:type="dxa"/>
            <w:gridSpan w:val="4"/>
            <w:vAlign w:val="center"/>
          </w:tcPr>
          <w:p w14:paraId="4186CD27" w14:textId="77777777" w:rsidR="006B78D9" w:rsidRPr="000D3E6D" w:rsidRDefault="006B78D9" w:rsidP="006B78D9">
            <w:pPr>
              <w:ind w:left="29"/>
              <w:contextualSpacing/>
              <w:rPr>
                <w:lang w:val="en-US"/>
              </w:rPr>
            </w:pPr>
          </w:p>
        </w:tc>
      </w:tr>
      <w:tr w:rsidR="006B78D9" w:rsidRPr="00F553B6" w14:paraId="497EB9EC" w14:textId="15C4CDBC" w:rsidTr="006B78D9">
        <w:trPr>
          <w:trHeight w:val="340"/>
          <w:jc w:val="center"/>
        </w:trPr>
        <w:tc>
          <w:tcPr>
            <w:tcW w:w="704" w:type="dxa"/>
            <w:vMerge/>
            <w:vAlign w:val="center"/>
          </w:tcPr>
          <w:p w14:paraId="69533510" w14:textId="77777777" w:rsidR="006B78D9" w:rsidRPr="00F553B6" w:rsidRDefault="006B78D9" w:rsidP="006B78D9">
            <w:pPr>
              <w:ind w:left="29"/>
              <w:contextualSpacing/>
              <w:rPr>
                <w:lang w:eastAsia="ar-SA"/>
              </w:rPr>
            </w:pPr>
          </w:p>
        </w:tc>
        <w:tc>
          <w:tcPr>
            <w:tcW w:w="3282" w:type="dxa"/>
            <w:vAlign w:val="center"/>
          </w:tcPr>
          <w:p w14:paraId="612BEC14" w14:textId="63527ECC" w:rsidR="006B78D9" w:rsidRPr="006B78D9" w:rsidRDefault="006B78D9" w:rsidP="006B78D9">
            <w:pPr>
              <w:ind w:left="29"/>
              <w:contextualSpacing/>
              <w:rPr>
                <w:b/>
                <w:i/>
                <w:sz w:val="22"/>
                <w:szCs w:val="20"/>
                <w:lang w:eastAsia="ar-SA"/>
              </w:rPr>
            </w:pPr>
            <w:r w:rsidRPr="006B78D9">
              <w:rPr>
                <w:b/>
                <w:szCs w:val="28"/>
              </w:rPr>
              <w:t>Доступ к подсистемам**</w:t>
            </w:r>
          </w:p>
        </w:tc>
        <w:tc>
          <w:tcPr>
            <w:tcW w:w="1339" w:type="dxa"/>
            <w:vAlign w:val="center"/>
          </w:tcPr>
          <w:p w14:paraId="18592C1E" w14:textId="40D68486" w:rsidR="006B78D9" w:rsidRPr="006B78D9" w:rsidRDefault="006B78D9" w:rsidP="006B78D9">
            <w:pPr>
              <w:ind w:left="29"/>
              <w:contextualSpacing/>
              <w:jc w:val="center"/>
              <w:rPr>
                <w:b/>
                <w:szCs w:val="20"/>
                <w:lang w:eastAsia="ar-SA"/>
              </w:rPr>
            </w:pPr>
            <w:r w:rsidRPr="006B78D9">
              <w:rPr>
                <w:b/>
                <w:szCs w:val="20"/>
                <w:lang w:eastAsia="ar-SA"/>
              </w:rPr>
              <w:t>Просмотр</w:t>
            </w:r>
          </w:p>
        </w:tc>
        <w:tc>
          <w:tcPr>
            <w:tcW w:w="1340" w:type="dxa"/>
            <w:vAlign w:val="center"/>
          </w:tcPr>
          <w:p w14:paraId="2FFE4A8C" w14:textId="00A6CF91" w:rsidR="006B78D9" w:rsidRPr="006B78D9" w:rsidRDefault="006B78D9" w:rsidP="006B78D9">
            <w:pPr>
              <w:ind w:left="29"/>
              <w:contextualSpacing/>
              <w:jc w:val="center"/>
              <w:rPr>
                <w:b/>
                <w:szCs w:val="20"/>
                <w:lang w:eastAsia="ar-SA"/>
              </w:rPr>
            </w:pPr>
            <w:r w:rsidRPr="006B78D9">
              <w:rPr>
                <w:b/>
                <w:szCs w:val="20"/>
                <w:lang w:eastAsia="ar-SA"/>
              </w:rPr>
              <w:t>Ввод данных</w:t>
            </w:r>
          </w:p>
        </w:tc>
        <w:tc>
          <w:tcPr>
            <w:tcW w:w="1339" w:type="dxa"/>
            <w:vAlign w:val="center"/>
          </w:tcPr>
          <w:p w14:paraId="03A755A0" w14:textId="1A759AB6" w:rsidR="006B78D9" w:rsidRPr="006B78D9" w:rsidRDefault="006B78D9" w:rsidP="006B78D9">
            <w:pPr>
              <w:ind w:left="29"/>
              <w:contextualSpacing/>
              <w:jc w:val="center"/>
              <w:rPr>
                <w:b/>
                <w:szCs w:val="20"/>
                <w:lang w:eastAsia="ar-SA"/>
              </w:rPr>
            </w:pPr>
            <w:r w:rsidRPr="006B78D9">
              <w:rPr>
                <w:b/>
                <w:szCs w:val="20"/>
                <w:lang w:eastAsia="ar-SA"/>
              </w:rPr>
              <w:t>Согласование</w:t>
            </w:r>
          </w:p>
        </w:tc>
        <w:tc>
          <w:tcPr>
            <w:tcW w:w="1340" w:type="dxa"/>
            <w:vAlign w:val="center"/>
          </w:tcPr>
          <w:p w14:paraId="3A15637D" w14:textId="2CBCF1F7" w:rsidR="006B78D9" w:rsidRPr="006B78D9" w:rsidRDefault="006B78D9" w:rsidP="006B78D9">
            <w:pPr>
              <w:ind w:left="29"/>
              <w:contextualSpacing/>
              <w:jc w:val="center"/>
              <w:rPr>
                <w:b/>
                <w:szCs w:val="20"/>
                <w:lang w:eastAsia="ar-SA"/>
              </w:rPr>
            </w:pPr>
            <w:r w:rsidRPr="006B78D9">
              <w:rPr>
                <w:b/>
                <w:szCs w:val="20"/>
                <w:lang w:eastAsia="ar-SA"/>
              </w:rPr>
              <w:t>Утверждение</w:t>
            </w:r>
          </w:p>
        </w:tc>
      </w:tr>
      <w:tr w:rsidR="006B78D9" w:rsidRPr="00F553B6" w14:paraId="77660041" w14:textId="6196831B" w:rsidTr="006B78D9">
        <w:trPr>
          <w:trHeight w:val="340"/>
          <w:jc w:val="center"/>
        </w:trPr>
        <w:tc>
          <w:tcPr>
            <w:tcW w:w="704" w:type="dxa"/>
            <w:vMerge/>
            <w:vAlign w:val="center"/>
          </w:tcPr>
          <w:p w14:paraId="5F9BEB89" w14:textId="77777777" w:rsidR="006B78D9" w:rsidRPr="00F553B6" w:rsidRDefault="006B78D9" w:rsidP="006B78D9">
            <w:pPr>
              <w:ind w:left="29"/>
              <w:contextualSpacing/>
            </w:pPr>
          </w:p>
        </w:tc>
        <w:tc>
          <w:tcPr>
            <w:tcW w:w="3282" w:type="dxa"/>
            <w:vAlign w:val="center"/>
          </w:tcPr>
          <w:p w14:paraId="6B94EFB7" w14:textId="622C410E" w:rsidR="006B78D9" w:rsidRPr="00F553B6" w:rsidRDefault="006B78D9" w:rsidP="006B78D9">
            <w:pPr>
              <w:ind w:left="29"/>
              <w:contextualSpacing/>
              <w:rPr>
                <w:szCs w:val="28"/>
              </w:rPr>
            </w:pPr>
            <w:r w:rsidRPr="00F553B6">
              <w:rPr>
                <w:szCs w:val="28"/>
              </w:rPr>
              <w:t>ПК «</w:t>
            </w:r>
            <w:proofErr w:type="spellStart"/>
            <w:r w:rsidRPr="00F553B6">
              <w:rPr>
                <w:szCs w:val="20"/>
                <w:lang w:eastAsia="ar-SA"/>
              </w:rPr>
              <w:t>Web</w:t>
            </w:r>
            <w:proofErr w:type="spellEnd"/>
            <w:r w:rsidRPr="00F553B6">
              <w:rPr>
                <w:szCs w:val="20"/>
                <w:lang w:eastAsia="ar-SA"/>
              </w:rPr>
              <w:t>-Исполнение»</w:t>
            </w:r>
          </w:p>
        </w:tc>
        <w:tc>
          <w:tcPr>
            <w:tcW w:w="1339" w:type="dxa"/>
            <w:vAlign w:val="center"/>
          </w:tcPr>
          <w:p w14:paraId="312DA8C7" w14:textId="757C42D8" w:rsidR="006B78D9" w:rsidRPr="00F553B6" w:rsidRDefault="006B78D9" w:rsidP="006B78D9">
            <w:pPr>
              <w:ind w:left="29"/>
              <w:contextualSpacing/>
              <w:rPr>
                <w:szCs w:val="28"/>
              </w:rPr>
            </w:pPr>
          </w:p>
        </w:tc>
        <w:tc>
          <w:tcPr>
            <w:tcW w:w="1340" w:type="dxa"/>
            <w:vAlign w:val="center"/>
          </w:tcPr>
          <w:p w14:paraId="3FB0A991" w14:textId="556DEF25" w:rsidR="006B78D9" w:rsidRPr="00F553B6" w:rsidRDefault="006B78D9" w:rsidP="006B78D9">
            <w:pPr>
              <w:ind w:left="29"/>
              <w:contextualSpacing/>
              <w:rPr>
                <w:szCs w:val="28"/>
              </w:rPr>
            </w:pPr>
          </w:p>
        </w:tc>
        <w:tc>
          <w:tcPr>
            <w:tcW w:w="1339" w:type="dxa"/>
            <w:vAlign w:val="center"/>
          </w:tcPr>
          <w:p w14:paraId="3CCE958A" w14:textId="08D10308" w:rsidR="006B78D9" w:rsidRPr="00F553B6" w:rsidRDefault="006B78D9" w:rsidP="006B78D9">
            <w:pPr>
              <w:ind w:left="29"/>
              <w:contextualSpacing/>
              <w:rPr>
                <w:szCs w:val="28"/>
              </w:rPr>
            </w:pPr>
          </w:p>
        </w:tc>
        <w:tc>
          <w:tcPr>
            <w:tcW w:w="1340" w:type="dxa"/>
            <w:vAlign w:val="center"/>
          </w:tcPr>
          <w:p w14:paraId="663094B3" w14:textId="77777777" w:rsidR="006B78D9" w:rsidRPr="00F553B6" w:rsidRDefault="006B78D9" w:rsidP="006B78D9">
            <w:pPr>
              <w:ind w:left="29"/>
              <w:contextualSpacing/>
              <w:rPr>
                <w:szCs w:val="28"/>
              </w:rPr>
            </w:pPr>
          </w:p>
        </w:tc>
      </w:tr>
      <w:tr w:rsidR="006B78D9" w:rsidRPr="00F553B6" w14:paraId="3AB54C78" w14:textId="70C57476" w:rsidTr="006B78D9">
        <w:trPr>
          <w:trHeight w:val="340"/>
          <w:jc w:val="center"/>
        </w:trPr>
        <w:tc>
          <w:tcPr>
            <w:tcW w:w="704" w:type="dxa"/>
            <w:vMerge/>
            <w:vAlign w:val="center"/>
          </w:tcPr>
          <w:p w14:paraId="48DBCAEB" w14:textId="77777777" w:rsidR="006B78D9" w:rsidRPr="00F553B6" w:rsidRDefault="006B78D9" w:rsidP="006B78D9">
            <w:pPr>
              <w:contextualSpacing/>
            </w:pPr>
          </w:p>
        </w:tc>
        <w:tc>
          <w:tcPr>
            <w:tcW w:w="3282" w:type="dxa"/>
            <w:vAlign w:val="center"/>
          </w:tcPr>
          <w:p w14:paraId="4A520C7B" w14:textId="0551A096" w:rsidR="006B78D9" w:rsidRPr="00F553B6" w:rsidRDefault="006B78D9" w:rsidP="006B78D9">
            <w:pPr>
              <w:ind w:left="29"/>
              <w:contextualSpacing/>
              <w:rPr>
                <w:szCs w:val="28"/>
              </w:rPr>
            </w:pPr>
            <w:r w:rsidRPr="00F553B6">
              <w:rPr>
                <w:szCs w:val="28"/>
              </w:rPr>
              <w:t>ПК «</w:t>
            </w:r>
            <w:proofErr w:type="spellStart"/>
            <w:r w:rsidRPr="00F553B6">
              <w:rPr>
                <w:szCs w:val="20"/>
                <w:lang w:eastAsia="ar-SA"/>
              </w:rPr>
              <w:t>Web</w:t>
            </w:r>
            <w:proofErr w:type="spellEnd"/>
            <w:r w:rsidRPr="00F553B6">
              <w:rPr>
                <w:szCs w:val="20"/>
                <w:lang w:eastAsia="ar-SA"/>
              </w:rPr>
              <w:t>-Планирование»</w:t>
            </w:r>
          </w:p>
        </w:tc>
        <w:tc>
          <w:tcPr>
            <w:tcW w:w="1339" w:type="dxa"/>
            <w:vAlign w:val="center"/>
          </w:tcPr>
          <w:p w14:paraId="48B5B41C" w14:textId="77777777" w:rsidR="006B78D9" w:rsidRPr="00F553B6" w:rsidRDefault="006B78D9" w:rsidP="006B78D9">
            <w:pPr>
              <w:ind w:left="29"/>
              <w:contextualSpacing/>
              <w:rPr>
                <w:szCs w:val="28"/>
              </w:rPr>
            </w:pPr>
          </w:p>
        </w:tc>
        <w:tc>
          <w:tcPr>
            <w:tcW w:w="1340" w:type="dxa"/>
            <w:vAlign w:val="center"/>
          </w:tcPr>
          <w:p w14:paraId="7DCB5F73" w14:textId="77777777" w:rsidR="006B78D9" w:rsidRPr="00F553B6" w:rsidRDefault="006B78D9" w:rsidP="006B78D9">
            <w:pPr>
              <w:ind w:left="29"/>
              <w:contextualSpacing/>
              <w:rPr>
                <w:szCs w:val="28"/>
              </w:rPr>
            </w:pPr>
          </w:p>
        </w:tc>
        <w:tc>
          <w:tcPr>
            <w:tcW w:w="1339" w:type="dxa"/>
            <w:vAlign w:val="center"/>
          </w:tcPr>
          <w:p w14:paraId="7E19B157" w14:textId="77777777" w:rsidR="006B78D9" w:rsidRPr="00F553B6" w:rsidRDefault="006B78D9" w:rsidP="006B78D9">
            <w:pPr>
              <w:ind w:left="29"/>
              <w:contextualSpacing/>
              <w:rPr>
                <w:szCs w:val="28"/>
              </w:rPr>
            </w:pPr>
          </w:p>
        </w:tc>
        <w:tc>
          <w:tcPr>
            <w:tcW w:w="1340" w:type="dxa"/>
            <w:vAlign w:val="center"/>
          </w:tcPr>
          <w:p w14:paraId="6211C01C" w14:textId="77777777" w:rsidR="006B78D9" w:rsidRPr="00F553B6" w:rsidRDefault="006B78D9" w:rsidP="006B78D9">
            <w:pPr>
              <w:ind w:left="29"/>
              <w:contextualSpacing/>
              <w:rPr>
                <w:szCs w:val="28"/>
              </w:rPr>
            </w:pPr>
          </w:p>
        </w:tc>
      </w:tr>
      <w:tr w:rsidR="006B78D9" w:rsidRPr="00F553B6" w14:paraId="436500B9" w14:textId="5E03EC14" w:rsidTr="006B78D9">
        <w:trPr>
          <w:trHeight w:val="340"/>
          <w:jc w:val="center"/>
        </w:trPr>
        <w:tc>
          <w:tcPr>
            <w:tcW w:w="704" w:type="dxa"/>
            <w:vMerge/>
            <w:vAlign w:val="center"/>
          </w:tcPr>
          <w:p w14:paraId="292147DD" w14:textId="77777777" w:rsidR="006B78D9" w:rsidRPr="00F553B6" w:rsidRDefault="006B78D9" w:rsidP="006B78D9">
            <w:pPr>
              <w:contextualSpacing/>
            </w:pPr>
          </w:p>
        </w:tc>
        <w:tc>
          <w:tcPr>
            <w:tcW w:w="3282" w:type="dxa"/>
            <w:vAlign w:val="center"/>
          </w:tcPr>
          <w:p w14:paraId="1F719EB8" w14:textId="6D5BD5E8" w:rsidR="006B78D9" w:rsidRPr="00F553B6" w:rsidRDefault="006B78D9" w:rsidP="006B78D9">
            <w:pPr>
              <w:ind w:left="29"/>
              <w:contextualSpacing/>
              <w:rPr>
                <w:szCs w:val="28"/>
              </w:rPr>
            </w:pPr>
            <w:r w:rsidRPr="00F553B6">
              <w:rPr>
                <w:szCs w:val="28"/>
              </w:rPr>
              <w:t>ПК «</w:t>
            </w:r>
            <w:r w:rsidRPr="00F553B6">
              <w:rPr>
                <w:szCs w:val="28"/>
                <w:lang w:val="en-US"/>
              </w:rPr>
              <w:t>Web</w:t>
            </w:r>
            <w:r w:rsidRPr="00F553B6">
              <w:rPr>
                <w:szCs w:val="28"/>
              </w:rPr>
              <w:t>-Консолидация»</w:t>
            </w:r>
          </w:p>
        </w:tc>
        <w:tc>
          <w:tcPr>
            <w:tcW w:w="1339" w:type="dxa"/>
            <w:vAlign w:val="center"/>
          </w:tcPr>
          <w:p w14:paraId="64E2B502" w14:textId="77777777" w:rsidR="006B78D9" w:rsidRPr="00F553B6" w:rsidRDefault="006B78D9" w:rsidP="006B78D9">
            <w:pPr>
              <w:ind w:left="29"/>
              <w:contextualSpacing/>
              <w:rPr>
                <w:szCs w:val="28"/>
              </w:rPr>
            </w:pPr>
          </w:p>
        </w:tc>
        <w:tc>
          <w:tcPr>
            <w:tcW w:w="1340" w:type="dxa"/>
            <w:vAlign w:val="center"/>
          </w:tcPr>
          <w:p w14:paraId="68470875" w14:textId="77777777" w:rsidR="006B78D9" w:rsidRPr="00F553B6" w:rsidRDefault="006B78D9" w:rsidP="006B78D9">
            <w:pPr>
              <w:ind w:left="29"/>
              <w:contextualSpacing/>
              <w:rPr>
                <w:szCs w:val="28"/>
              </w:rPr>
            </w:pPr>
          </w:p>
        </w:tc>
        <w:tc>
          <w:tcPr>
            <w:tcW w:w="1339" w:type="dxa"/>
            <w:vAlign w:val="center"/>
          </w:tcPr>
          <w:p w14:paraId="081C5E94" w14:textId="77777777" w:rsidR="006B78D9" w:rsidRPr="00F553B6" w:rsidRDefault="006B78D9" w:rsidP="006B78D9">
            <w:pPr>
              <w:ind w:left="29"/>
              <w:contextualSpacing/>
              <w:rPr>
                <w:szCs w:val="28"/>
              </w:rPr>
            </w:pPr>
          </w:p>
        </w:tc>
        <w:tc>
          <w:tcPr>
            <w:tcW w:w="1340" w:type="dxa"/>
            <w:vAlign w:val="center"/>
          </w:tcPr>
          <w:p w14:paraId="5784A969" w14:textId="77777777" w:rsidR="006B78D9" w:rsidRPr="00F553B6" w:rsidRDefault="006B78D9" w:rsidP="006B78D9">
            <w:pPr>
              <w:ind w:left="29"/>
              <w:contextualSpacing/>
              <w:rPr>
                <w:szCs w:val="28"/>
              </w:rPr>
            </w:pPr>
          </w:p>
        </w:tc>
      </w:tr>
      <w:tr w:rsidR="006B78D9" w:rsidRPr="00F553B6" w14:paraId="43B01D80" w14:textId="1763FB70" w:rsidTr="006B78D9">
        <w:trPr>
          <w:trHeight w:val="340"/>
          <w:jc w:val="center"/>
        </w:trPr>
        <w:tc>
          <w:tcPr>
            <w:tcW w:w="704" w:type="dxa"/>
            <w:vMerge/>
            <w:vAlign w:val="center"/>
          </w:tcPr>
          <w:p w14:paraId="753CEA49" w14:textId="77777777" w:rsidR="006B78D9" w:rsidRPr="00F553B6" w:rsidRDefault="006B78D9" w:rsidP="006B78D9">
            <w:pPr>
              <w:contextualSpacing/>
            </w:pPr>
          </w:p>
        </w:tc>
        <w:tc>
          <w:tcPr>
            <w:tcW w:w="3282" w:type="dxa"/>
            <w:vAlign w:val="center"/>
          </w:tcPr>
          <w:p w14:paraId="1D4CA6BB" w14:textId="6AB56A5C" w:rsidR="006B78D9" w:rsidRPr="00F553B6" w:rsidRDefault="006B78D9" w:rsidP="006B78D9">
            <w:pPr>
              <w:ind w:left="29"/>
              <w:contextualSpacing/>
              <w:rPr>
                <w:szCs w:val="28"/>
              </w:rPr>
            </w:pPr>
            <w:r w:rsidRPr="00F553B6">
              <w:rPr>
                <w:szCs w:val="28"/>
              </w:rPr>
              <w:t>ПК «</w:t>
            </w:r>
            <w:r w:rsidRPr="00F553B6">
              <w:rPr>
                <w:szCs w:val="28"/>
                <w:lang w:val="en-US"/>
              </w:rPr>
              <w:t>Web</w:t>
            </w:r>
            <w:r w:rsidRPr="00F553B6">
              <w:rPr>
                <w:szCs w:val="28"/>
              </w:rPr>
              <w:t>-НСИ»</w:t>
            </w:r>
          </w:p>
        </w:tc>
        <w:tc>
          <w:tcPr>
            <w:tcW w:w="1339" w:type="dxa"/>
            <w:vAlign w:val="center"/>
          </w:tcPr>
          <w:p w14:paraId="20A514F9" w14:textId="77777777" w:rsidR="006B78D9" w:rsidRPr="00F553B6" w:rsidRDefault="006B78D9" w:rsidP="006B78D9">
            <w:pPr>
              <w:ind w:left="29"/>
              <w:contextualSpacing/>
              <w:rPr>
                <w:szCs w:val="28"/>
              </w:rPr>
            </w:pPr>
          </w:p>
        </w:tc>
        <w:tc>
          <w:tcPr>
            <w:tcW w:w="1340" w:type="dxa"/>
            <w:vAlign w:val="center"/>
          </w:tcPr>
          <w:p w14:paraId="78226168" w14:textId="77777777" w:rsidR="006B78D9" w:rsidRPr="00F553B6" w:rsidRDefault="006B78D9" w:rsidP="006B78D9">
            <w:pPr>
              <w:ind w:left="29"/>
              <w:contextualSpacing/>
              <w:rPr>
                <w:szCs w:val="28"/>
              </w:rPr>
            </w:pPr>
          </w:p>
        </w:tc>
        <w:tc>
          <w:tcPr>
            <w:tcW w:w="1339" w:type="dxa"/>
            <w:vAlign w:val="center"/>
          </w:tcPr>
          <w:p w14:paraId="59FFC186" w14:textId="77777777" w:rsidR="006B78D9" w:rsidRPr="00F553B6" w:rsidRDefault="006B78D9" w:rsidP="006B78D9">
            <w:pPr>
              <w:ind w:left="29"/>
              <w:contextualSpacing/>
              <w:rPr>
                <w:szCs w:val="28"/>
              </w:rPr>
            </w:pPr>
          </w:p>
        </w:tc>
        <w:tc>
          <w:tcPr>
            <w:tcW w:w="1340" w:type="dxa"/>
            <w:vAlign w:val="center"/>
          </w:tcPr>
          <w:p w14:paraId="71B1A671" w14:textId="77777777" w:rsidR="006B78D9" w:rsidRPr="00F553B6" w:rsidRDefault="006B78D9" w:rsidP="006B78D9">
            <w:pPr>
              <w:ind w:left="29"/>
              <w:contextualSpacing/>
              <w:rPr>
                <w:szCs w:val="28"/>
              </w:rPr>
            </w:pPr>
          </w:p>
        </w:tc>
      </w:tr>
      <w:tr w:rsidR="006B78D9" w:rsidRPr="00F553B6" w14:paraId="5A997985" w14:textId="474B2414" w:rsidTr="006B78D9">
        <w:trPr>
          <w:trHeight w:val="340"/>
          <w:jc w:val="center"/>
        </w:trPr>
        <w:tc>
          <w:tcPr>
            <w:tcW w:w="704" w:type="dxa"/>
            <w:vMerge/>
            <w:vAlign w:val="center"/>
          </w:tcPr>
          <w:p w14:paraId="7E3A2469" w14:textId="77777777" w:rsidR="006B78D9" w:rsidRPr="00F553B6" w:rsidRDefault="006B78D9" w:rsidP="006B78D9">
            <w:pPr>
              <w:contextualSpacing/>
            </w:pPr>
          </w:p>
        </w:tc>
        <w:tc>
          <w:tcPr>
            <w:tcW w:w="3282" w:type="dxa"/>
            <w:vAlign w:val="center"/>
          </w:tcPr>
          <w:p w14:paraId="1AD82D16" w14:textId="39244892" w:rsidR="006B78D9" w:rsidRPr="00F553B6" w:rsidRDefault="006B78D9" w:rsidP="006B78D9">
            <w:pPr>
              <w:ind w:left="29"/>
              <w:contextualSpacing/>
              <w:rPr>
                <w:szCs w:val="28"/>
              </w:rPr>
            </w:pPr>
            <w:r w:rsidRPr="00F553B6">
              <w:rPr>
                <w:szCs w:val="28"/>
              </w:rPr>
              <w:t>ПК «Перечень услуг (работ)»</w:t>
            </w:r>
          </w:p>
        </w:tc>
        <w:tc>
          <w:tcPr>
            <w:tcW w:w="1339" w:type="dxa"/>
            <w:vAlign w:val="center"/>
          </w:tcPr>
          <w:p w14:paraId="72466B92" w14:textId="77777777" w:rsidR="006B78D9" w:rsidRPr="00F553B6" w:rsidRDefault="006B78D9" w:rsidP="006B78D9">
            <w:pPr>
              <w:ind w:left="29"/>
              <w:contextualSpacing/>
              <w:rPr>
                <w:szCs w:val="28"/>
              </w:rPr>
            </w:pPr>
          </w:p>
        </w:tc>
        <w:tc>
          <w:tcPr>
            <w:tcW w:w="1340" w:type="dxa"/>
            <w:vAlign w:val="center"/>
          </w:tcPr>
          <w:p w14:paraId="1299C44A" w14:textId="77777777" w:rsidR="006B78D9" w:rsidRPr="00F553B6" w:rsidRDefault="006B78D9" w:rsidP="006B78D9">
            <w:pPr>
              <w:ind w:left="29"/>
              <w:contextualSpacing/>
              <w:rPr>
                <w:szCs w:val="28"/>
              </w:rPr>
            </w:pPr>
          </w:p>
        </w:tc>
        <w:tc>
          <w:tcPr>
            <w:tcW w:w="1339" w:type="dxa"/>
            <w:vAlign w:val="center"/>
          </w:tcPr>
          <w:p w14:paraId="300C154A" w14:textId="77777777" w:rsidR="006B78D9" w:rsidRPr="00F553B6" w:rsidRDefault="006B78D9" w:rsidP="006B78D9">
            <w:pPr>
              <w:ind w:left="29"/>
              <w:contextualSpacing/>
              <w:rPr>
                <w:szCs w:val="28"/>
              </w:rPr>
            </w:pPr>
          </w:p>
        </w:tc>
        <w:tc>
          <w:tcPr>
            <w:tcW w:w="1340" w:type="dxa"/>
            <w:vAlign w:val="center"/>
          </w:tcPr>
          <w:p w14:paraId="28B3E3D1" w14:textId="77777777" w:rsidR="006B78D9" w:rsidRPr="00F553B6" w:rsidRDefault="006B78D9" w:rsidP="006B78D9">
            <w:pPr>
              <w:ind w:left="29"/>
              <w:contextualSpacing/>
              <w:rPr>
                <w:szCs w:val="28"/>
              </w:rPr>
            </w:pPr>
          </w:p>
        </w:tc>
      </w:tr>
      <w:tr w:rsidR="006B78D9" w:rsidRPr="00F553B6" w14:paraId="03751567" w14:textId="18378685" w:rsidTr="006B78D9">
        <w:trPr>
          <w:trHeight w:val="340"/>
          <w:jc w:val="center"/>
        </w:trPr>
        <w:tc>
          <w:tcPr>
            <w:tcW w:w="704" w:type="dxa"/>
            <w:vMerge/>
            <w:vAlign w:val="center"/>
          </w:tcPr>
          <w:p w14:paraId="761416D8" w14:textId="77777777" w:rsidR="006B78D9" w:rsidRPr="00F553B6" w:rsidRDefault="006B78D9" w:rsidP="006B78D9">
            <w:pPr>
              <w:contextualSpacing/>
            </w:pPr>
          </w:p>
        </w:tc>
        <w:tc>
          <w:tcPr>
            <w:tcW w:w="3282" w:type="dxa"/>
            <w:vAlign w:val="center"/>
          </w:tcPr>
          <w:p w14:paraId="287C9C8C" w14:textId="41A978D5" w:rsidR="006B78D9" w:rsidRPr="00F553B6" w:rsidRDefault="006B78D9" w:rsidP="006B78D9">
            <w:pPr>
              <w:ind w:left="29"/>
              <w:contextualSpacing/>
              <w:rPr>
                <w:szCs w:val="28"/>
              </w:rPr>
            </w:pPr>
            <w:r w:rsidRPr="00F553B6">
              <w:rPr>
                <w:szCs w:val="28"/>
              </w:rPr>
              <w:t>ПК «Гос. (</w:t>
            </w:r>
            <w:proofErr w:type="spellStart"/>
            <w:r w:rsidRPr="00F553B6">
              <w:rPr>
                <w:szCs w:val="28"/>
              </w:rPr>
              <w:t>мун</w:t>
            </w:r>
            <w:proofErr w:type="spellEnd"/>
            <w:r w:rsidRPr="00F553B6">
              <w:rPr>
                <w:szCs w:val="28"/>
              </w:rPr>
              <w:t>.) задания»</w:t>
            </w:r>
          </w:p>
        </w:tc>
        <w:tc>
          <w:tcPr>
            <w:tcW w:w="1339" w:type="dxa"/>
            <w:vAlign w:val="center"/>
          </w:tcPr>
          <w:p w14:paraId="4F8E686C" w14:textId="77777777" w:rsidR="006B78D9" w:rsidRPr="00F553B6" w:rsidRDefault="006B78D9" w:rsidP="006B78D9">
            <w:pPr>
              <w:ind w:left="29"/>
              <w:contextualSpacing/>
              <w:rPr>
                <w:szCs w:val="28"/>
              </w:rPr>
            </w:pPr>
          </w:p>
        </w:tc>
        <w:tc>
          <w:tcPr>
            <w:tcW w:w="1340" w:type="dxa"/>
            <w:vAlign w:val="center"/>
          </w:tcPr>
          <w:p w14:paraId="2548CE9A" w14:textId="77777777" w:rsidR="006B78D9" w:rsidRPr="00F553B6" w:rsidRDefault="006B78D9" w:rsidP="006B78D9">
            <w:pPr>
              <w:ind w:left="29"/>
              <w:contextualSpacing/>
              <w:rPr>
                <w:szCs w:val="28"/>
              </w:rPr>
            </w:pPr>
          </w:p>
        </w:tc>
        <w:tc>
          <w:tcPr>
            <w:tcW w:w="1339" w:type="dxa"/>
            <w:vAlign w:val="center"/>
          </w:tcPr>
          <w:p w14:paraId="752ABBD7" w14:textId="77777777" w:rsidR="006B78D9" w:rsidRPr="00F553B6" w:rsidRDefault="006B78D9" w:rsidP="006B78D9">
            <w:pPr>
              <w:ind w:left="29"/>
              <w:contextualSpacing/>
              <w:rPr>
                <w:szCs w:val="28"/>
              </w:rPr>
            </w:pPr>
          </w:p>
        </w:tc>
        <w:tc>
          <w:tcPr>
            <w:tcW w:w="1340" w:type="dxa"/>
            <w:vAlign w:val="center"/>
          </w:tcPr>
          <w:p w14:paraId="25305BA2" w14:textId="77777777" w:rsidR="006B78D9" w:rsidRPr="00F553B6" w:rsidRDefault="006B78D9" w:rsidP="006B78D9">
            <w:pPr>
              <w:ind w:left="29"/>
              <w:contextualSpacing/>
              <w:rPr>
                <w:szCs w:val="28"/>
              </w:rPr>
            </w:pPr>
          </w:p>
        </w:tc>
      </w:tr>
      <w:tr w:rsidR="006B78D9" w:rsidRPr="00F553B6" w14:paraId="595C9FBE" w14:textId="77777777" w:rsidTr="00446510">
        <w:trPr>
          <w:trHeight w:val="340"/>
          <w:jc w:val="center"/>
        </w:trPr>
        <w:tc>
          <w:tcPr>
            <w:tcW w:w="704" w:type="dxa"/>
            <w:vMerge w:val="restart"/>
          </w:tcPr>
          <w:p w14:paraId="654B0E25" w14:textId="4DF7CFB1" w:rsidR="006B78D9" w:rsidRPr="00F553B6" w:rsidRDefault="006B78D9" w:rsidP="00446510">
            <w:pPr>
              <w:ind w:left="29"/>
              <w:contextualSpacing/>
              <w:jc w:val="center"/>
            </w:pPr>
            <w:r>
              <w:t>2</w:t>
            </w:r>
          </w:p>
        </w:tc>
        <w:tc>
          <w:tcPr>
            <w:tcW w:w="3282" w:type="dxa"/>
            <w:vAlign w:val="center"/>
          </w:tcPr>
          <w:p w14:paraId="0B6A9309" w14:textId="77777777" w:rsidR="006B78D9" w:rsidRPr="003D4132" w:rsidRDefault="006B78D9" w:rsidP="00446510">
            <w:pPr>
              <w:ind w:left="29"/>
              <w:contextualSpacing/>
              <w:rPr>
                <w:b/>
              </w:rPr>
            </w:pPr>
            <w:r w:rsidRPr="003D4132">
              <w:rPr>
                <w:b/>
              </w:rPr>
              <w:t>Фамилия, Имя, Отчество</w:t>
            </w:r>
          </w:p>
        </w:tc>
        <w:tc>
          <w:tcPr>
            <w:tcW w:w="5358" w:type="dxa"/>
            <w:gridSpan w:val="4"/>
            <w:vAlign w:val="center"/>
          </w:tcPr>
          <w:p w14:paraId="129781D6" w14:textId="77777777" w:rsidR="006B78D9" w:rsidRPr="003D4132" w:rsidRDefault="006B78D9" w:rsidP="00446510">
            <w:pPr>
              <w:ind w:left="29"/>
              <w:contextualSpacing/>
              <w:rPr>
                <w:b/>
                <w:lang w:val="en-US"/>
              </w:rPr>
            </w:pPr>
          </w:p>
        </w:tc>
      </w:tr>
      <w:tr w:rsidR="006B78D9" w:rsidRPr="00F553B6" w14:paraId="227D833E" w14:textId="77777777" w:rsidTr="00446510">
        <w:trPr>
          <w:trHeight w:val="340"/>
          <w:jc w:val="center"/>
        </w:trPr>
        <w:tc>
          <w:tcPr>
            <w:tcW w:w="704" w:type="dxa"/>
            <w:vMerge/>
            <w:vAlign w:val="center"/>
          </w:tcPr>
          <w:p w14:paraId="51693448" w14:textId="77777777" w:rsidR="006B78D9" w:rsidRPr="00F553B6" w:rsidRDefault="006B78D9" w:rsidP="00446510">
            <w:pPr>
              <w:ind w:left="29"/>
              <w:contextualSpacing/>
            </w:pPr>
          </w:p>
        </w:tc>
        <w:tc>
          <w:tcPr>
            <w:tcW w:w="3282" w:type="dxa"/>
            <w:vAlign w:val="center"/>
          </w:tcPr>
          <w:p w14:paraId="4C079C73" w14:textId="77777777" w:rsidR="006B78D9" w:rsidRPr="000D3E6D" w:rsidRDefault="006B78D9" w:rsidP="00446510">
            <w:pPr>
              <w:ind w:left="29"/>
              <w:contextualSpacing/>
            </w:pPr>
            <w:r w:rsidRPr="000D3E6D">
              <w:t>Должность</w:t>
            </w:r>
          </w:p>
        </w:tc>
        <w:tc>
          <w:tcPr>
            <w:tcW w:w="5358" w:type="dxa"/>
            <w:gridSpan w:val="4"/>
            <w:vAlign w:val="center"/>
          </w:tcPr>
          <w:p w14:paraId="5B09D000" w14:textId="77777777" w:rsidR="006B78D9" w:rsidRPr="000D3E6D" w:rsidRDefault="006B78D9" w:rsidP="00446510">
            <w:pPr>
              <w:ind w:left="29"/>
              <w:contextualSpacing/>
              <w:rPr>
                <w:lang w:val="en-US"/>
              </w:rPr>
            </w:pPr>
          </w:p>
        </w:tc>
      </w:tr>
      <w:tr w:rsidR="006B78D9" w:rsidRPr="00F553B6" w14:paraId="53AA6A50" w14:textId="77777777" w:rsidTr="00446510">
        <w:trPr>
          <w:trHeight w:val="340"/>
          <w:jc w:val="center"/>
        </w:trPr>
        <w:tc>
          <w:tcPr>
            <w:tcW w:w="704" w:type="dxa"/>
            <w:vMerge/>
            <w:vAlign w:val="center"/>
          </w:tcPr>
          <w:p w14:paraId="4420A2F0" w14:textId="77777777" w:rsidR="006B78D9" w:rsidRPr="00F553B6" w:rsidRDefault="006B78D9" w:rsidP="00446510">
            <w:pPr>
              <w:ind w:left="29"/>
              <w:contextualSpacing/>
            </w:pPr>
          </w:p>
        </w:tc>
        <w:tc>
          <w:tcPr>
            <w:tcW w:w="3282" w:type="dxa"/>
            <w:vAlign w:val="center"/>
          </w:tcPr>
          <w:p w14:paraId="33179A9E" w14:textId="77777777" w:rsidR="006B78D9" w:rsidRPr="000D3E6D" w:rsidRDefault="006B78D9" w:rsidP="00446510">
            <w:pPr>
              <w:ind w:left="29"/>
              <w:contextualSpacing/>
            </w:pPr>
            <w:r w:rsidRPr="000D3E6D">
              <w:t>Структурное подразделение</w:t>
            </w:r>
          </w:p>
        </w:tc>
        <w:tc>
          <w:tcPr>
            <w:tcW w:w="5358" w:type="dxa"/>
            <w:gridSpan w:val="4"/>
            <w:vAlign w:val="center"/>
          </w:tcPr>
          <w:p w14:paraId="2B93798A" w14:textId="77777777" w:rsidR="006B78D9" w:rsidRPr="000D3E6D" w:rsidRDefault="006B78D9" w:rsidP="00446510">
            <w:pPr>
              <w:ind w:left="29"/>
              <w:contextualSpacing/>
              <w:rPr>
                <w:lang w:val="en-US"/>
              </w:rPr>
            </w:pPr>
          </w:p>
        </w:tc>
      </w:tr>
      <w:tr w:rsidR="006B78D9" w:rsidRPr="00F553B6" w14:paraId="07FB0A1B" w14:textId="77777777" w:rsidTr="00446510">
        <w:trPr>
          <w:trHeight w:val="340"/>
          <w:jc w:val="center"/>
        </w:trPr>
        <w:tc>
          <w:tcPr>
            <w:tcW w:w="704" w:type="dxa"/>
            <w:vMerge/>
            <w:vAlign w:val="center"/>
          </w:tcPr>
          <w:p w14:paraId="4BBD6E55" w14:textId="77777777" w:rsidR="006B78D9" w:rsidRPr="00F553B6" w:rsidRDefault="006B78D9" w:rsidP="00446510">
            <w:pPr>
              <w:ind w:left="29"/>
              <w:contextualSpacing/>
            </w:pPr>
          </w:p>
        </w:tc>
        <w:tc>
          <w:tcPr>
            <w:tcW w:w="3282" w:type="dxa"/>
            <w:vAlign w:val="center"/>
          </w:tcPr>
          <w:p w14:paraId="3D3E829A" w14:textId="77777777" w:rsidR="006B78D9" w:rsidRPr="000D3E6D" w:rsidRDefault="006B78D9" w:rsidP="00446510">
            <w:pPr>
              <w:ind w:left="29"/>
              <w:contextualSpacing/>
            </w:pPr>
            <w:r w:rsidRPr="000D3E6D">
              <w:t>Адрес рабочей эл. почты</w:t>
            </w:r>
          </w:p>
        </w:tc>
        <w:tc>
          <w:tcPr>
            <w:tcW w:w="5358" w:type="dxa"/>
            <w:gridSpan w:val="4"/>
            <w:vAlign w:val="center"/>
          </w:tcPr>
          <w:p w14:paraId="222531FA" w14:textId="77777777" w:rsidR="006B78D9" w:rsidRPr="000D3E6D" w:rsidRDefault="006B78D9" w:rsidP="00446510">
            <w:pPr>
              <w:ind w:left="29"/>
              <w:contextualSpacing/>
              <w:rPr>
                <w:lang w:val="en-US"/>
              </w:rPr>
            </w:pPr>
          </w:p>
        </w:tc>
      </w:tr>
      <w:tr w:rsidR="006B78D9" w:rsidRPr="00F553B6" w14:paraId="4CEAF170" w14:textId="77777777" w:rsidTr="00446510">
        <w:trPr>
          <w:trHeight w:val="340"/>
          <w:jc w:val="center"/>
        </w:trPr>
        <w:tc>
          <w:tcPr>
            <w:tcW w:w="704" w:type="dxa"/>
            <w:vMerge/>
            <w:vAlign w:val="center"/>
          </w:tcPr>
          <w:p w14:paraId="44BF6FD2" w14:textId="77777777" w:rsidR="006B78D9" w:rsidRPr="00F553B6" w:rsidRDefault="006B78D9" w:rsidP="00446510">
            <w:pPr>
              <w:ind w:left="29"/>
              <w:contextualSpacing/>
            </w:pPr>
          </w:p>
        </w:tc>
        <w:tc>
          <w:tcPr>
            <w:tcW w:w="3282" w:type="dxa"/>
            <w:vAlign w:val="center"/>
          </w:tcPr>
          <w:p w14:paraId="7F31A619" w14:textId="3AE87717" w:rsidR="006B78D9" w:rsidRPr="000D3E6D" w:rsidRDefault="006B78D9" w:rsidP="0030185D">
            <w:pPr>
              <w:ind w:left="29"/>
              <w:contextualSpacing/>
            </w:pPr>
            <w:r w:rsidRPr="000D3E6D">
              <w:t>Номер рабочего телефона</w:t>
            </w:r>
          </w:p>
        </w:tc>
        <w:tc>
          <w:tcPr>
            <w:tcW w:w="5358" w:type="dxa"/>
            <w:gridSpan w:val="4"/>
            <w:vAlign w:val="center"/>
          </w:tcPr>
          <w:p w14:paraId="2EBE12FB" w14:textId="77777777" w:rsidR="006B78D9" w:rsidRPr="000D3E6D" w:rsidRDefault="006B78D9" w:rsidP="00446510">
            <w:pPr>
              <w:ind w:left="29"/>
              <w:contextualSpacing/>
              <w:rPr>
                <w:lang w:val="en-US"/>
              </w:rPr>
            </w:pPr>
          </w:p>
        </w:tc>
      </w:tr>
      <w:tr w:rsidR="006B78D9" w:rsidRPr="00F553B6" w14:paraId="6FDD70C4" w14:textId="77777777" w:rsidTr="00446510">
        <w:trPr>
          <w:trHeight w:val="340"/>
          <w:jc w:val="center"/>
        </w:trPr>
        <w:tc>
          <w:tcPr>
            <w:tcW w:w="704" w:type="dxa"/>
            <w:vMerge/>
            <w:vAlign w:val="center"/>
          </w:tcPr>
          <w:p w14:paraId="6C3D2FC0" w14:textId="77777777" w:rsidR="006B78D9" w:rsidRPr="00F553B6" w:rsidRDefault="006B78D9" w:rsidP="00446510">
            <w:pPr>
              <w:ind w:left="29"/>
              <w:contextualSpacing/>
              <w:rPr>
                <w:lang w:eastAsia="ar-SA"/>
              </w:rPr>
            </w:pPr>
          </w:p>
        </w:tc>
        <w:tc>
          <w:tcPr>
            <w:tcW w:w="3282" w:type="dxa"/>
            <w:vAlign w:val="center"/>
          </w:tcPr>
          <w:p w14:paraId="025DBF55" w14:textId="77777777" w:rsidR="006B78D9" w:rsidRPr="006B78D9" w:rsidRDefault="006B78D9" w:rsidP="00446510">
            <w:pPr>
              <w:ind w:left="29"/>
              <w:contextualSpacing/>
              <w:rPr>
                <w:b/>
                <w:i/>
                <w:sz w:val="22"/>
                <w:szCs w:val="20"/>
                <w:lang w:eastAsia="ar-SA"/>
              </w:rPr>
            </w:pPr>
            <w:r w:rsidRPr="006B78D9">
              <w:rPr>
                <w:b/>
                <w:szCs w:val="28"/>
              </w:rPr>
              <w:t>Доступ к подсистемам**</w:t>
            </w:r>
          </w:p>
        </w:tc>
        <w:tc>
          <w:tcPr>
            <w:tcW w:w="1339" w:type="dxa"/>
            <w:vAlign w:val="center"/>
          </w:tcPr>
          <w:p w14:paraId="6181C69D" w14:textId="77777777" w:rsidR="006B78D9" w:rsidRPr="006B78D9" w:rsidRDefault="006B78D9" w:rsidP="00446510">
            <w:pPr>
              <w:ind w:left="29"/>
              <w:contextualSpacing/>
              <w:jc w:val="center"/>
              <w:rPr>
                <w:b/>
                <w:szCs w:val="20"/>
                <w:lang w:eastAsia="ar-SA"/>
              </w:rPr>
            </w:pPr>
            <w:r w:rsidRPr="006B78D9">
              <w:rPr>
                <w:b/>
                <w:szCs w:val="20"/>
                <w:lang w:eastAsia="ar-SA"/>
              </w:rPr>
              <w:t>Просмотр</w:t>
            </w:r>
          </w:p>
        </w:tc>
        <w:tc>
          <w:tcPr>
            <w:tcW w:w="1340" w:type="dxa"/>
            <w:vAlign w:val="center"/>
          </w:tcPr>
          <w:p w14:paraId="4AAD71B8" w14:textId="77777777" w:rsidR="006B78D9" w:rsidRPr="006B78D9" w:rsidRDefault="006B78D9" w:rsidP="00446510">
            <w:pPr>
              <w:ind w:left="29"/>
              <w:contextualSpacing/>
              <w:jc w:val="center"/>
              <w:rPr>
                <w:b/>
                <w:szCs w:val="20"/>
                <w:lang w:eastAsia="ar-SA"/>
              </w:rPr>
            </w:pPr>
            <w:r w:rsidRPr="006B78D9">
              <w:rPr>
                <w:b/>
                <w:szCs w:val="20"/>
                <w:lang w:eastAsia="ar-SA"/>
              </w:rPr>
              <w:t>Ввод данных</w:t>
            </w:r>
          </w:p>
        </w:tc>
        <w:tc>
          <w:tcPr>
            <w:tcW w:w="1339" w:type="dxa"/>
            <w:vAlign w:val="center"/>
          </w:tcPr>
          <w:p w14:paraId="7AF073E9" w14:textId="77777777" w:rsidR="006B78D9" w:rsidRPr="006B78D9" w:rsidRDefault="006B78D9" w:rsidP="00446510">
            <w:pPr>
              <w:ind w:left="29"/>
              <w:contextualSpacing/>
              <w:jc w:val="center"/>
              <w:rPr>
                <w:b/>
                <w:szCs w:val="20"/>
                <w:lang w:eastAsia="ar-SA"/>
              </w:rPr>
            </w:pPr>
            <w:r w:rsidRPr="006B78D9">
              <w:rPr>
                <w:b/>
                <w:szCs w:val="20"/>
                <w:lang w:eastAsia="ar-SA"/>
              </w:rPr>
              <w:t>Согласование</w:t>
            </w:r>
          </w:p>
        </w:tc>
        <w:tc>
          <w:tcPr>
            <w:tcW w:w="1340" w:type="dxa"/>
            <w:vAlign w:val="center"/>
          </w:tcPr>
          <w:p w14:paraId="759BAA34" w14:textId="77777777" w:rsidR="006B78D9" w:rsidRPr="006B78D9" w:rsidRDefault="006B78D9" w:rsidP="00446510">
            <w:pPr>
              <w:ind w:left="29"/>
              <w:contextualSpacing/>
              <w:jc w:val="center"/>
              <w:rPr>
                <w:b/>
                <w:szCs w:val="20"/>
                <w:lang w:eastAsia="ar-SA"/>
              </w:rPr>
            </w:pPr>
            <w:r w:rsidRPr="006B78D9">
              <w:rPr>
                <w:b/>
                <w:szCs w:val="20"/>
                <w:lang w:eastAsia="ar-SA"/>
              </w:rPr>
              <w:t>Утверждение</w:t>
            </w:r>
          </w:p>
        </w:tc>
      </w:tr>
      <w:tr w:rsidR="006B78D9" w:rsidRPr="00F553B6" w14:paraId="37FCD681" w14:textId="77777777" w:rsidTr="00446510">
        <w:trPr>
          <w:trHeight w:val="340"/>
          <w:jc w:val="center"/>
        </w:trPr>
        <w:tc>
          <w:tcPr>
            <w:tcW w:w="704" w:type="dxa"/>
            <w:vMerge/>
            <w:vAlign w:val="center"/>
          </w:tcPr>
          <w:p w14:paraId="1D3C145A" w14:textId="77777777" w:rsidR="006B78D9" w:rsidRPr="00F553B6" w:rsidRDefault="006B78D9" w:rsidP="00446510">
            <w:pPr>
              <w:ind w:left="29"/>
              <w:contextualSpacing/>
            </w:pPr>
          </w:p>
        </w:tc>
        <w:tc>
          <w:tcPr>
            <w:tcW w:w="3282" w:type="dxa"/>
            <w:vAlign w:val="center"/>
          </w:tcPr>
          <w:p w14:paraId="24E591FF" w14:textId="77777777" w:rsidR="006B78D9" w:rsidRPr="00F553B6" w:rsidRDefault="006B78D9" w:rsidP="00446510">
            <w:pPr>
              <w:ind w:left="29"/>
              <w:contextualSpacing/>
              <w:rPr>
                <w:szCs w:val="28"/>
              </w:rPr>
            </w:pPr>
            <w:r w:rsidRPr="00F553B6">
              <w:rPr>
                <w:szCs w:val="28"/>
              </w:rPr>
              <w:t>ПК «</w:t>
            </w:r>
            <w:proofErr w:type="spellStart"/>
            <w:r w:rsidRPr="00F553B6">
              <w:rPr>
                <w:szCs w:val="20"/>
                <w:lang w:eastAsia="ar-SA"/>
              </w:rPr>
              <w:t>Web</w:t>
            </w:r>
            <w:proofErr w:type="spellEnd"/>
            <w:r w:rsidRPr="00F553B6">
              <w:rPr>
                <w:szCs w:val="20"/>
                <w:lang w:eastAsia="ar-SA"/>
              </w:rPr>
              <w:t>-Исполнение»</w:t>
            </w:r>
          </w:p>
        </w:tc>
        <w:tc>
          <w:tcPr>
            <w:tcW w:w="1339" w:type="dxa"/>
            <w:vAlign w:val="center"/>
          </w:tcPr>
          <w:p w14:paraId="161E9A30" w14:textId="77777777" w:rsidR="006B78D9" w:rsidRPr="00F553B6" w:rsidRDefault="006B78D9" w:rsidP="00446510">
            <w:pPr>
              <w:ind w:left="29"/>
              <w:contextualSpacing/>
              <w:rPr>
                <w:szCs w:val="28"/>
              </w:rPr>
            </w:pPr>
          </w:p>
        </w:tc>
        <w:tc>
          <w:tcPr>
            <w:tcW w:w="1340" w:type="dxa"/>
            <w:vAlign w:val="center"/>
          </w:tcPr>
          <w:p w14:paraId="2F0DDFE8" w14:textId="77777777" w:rsidR="006B78D9" w:rsidRPr="00F553B6" w:rsidRDefault="006B78D9" w:rsidP="00446510">
            <w:pPr>
              <w:ind w:left="29"/>
              <w:contextualSpacing/>
              <w:rPr>
                <w:szCs w:val="28"/>
              </w:rPr>
            </w:pPr>
          </w:p>
        </w:tc>
        <w:tc>
          <w:tcPr>
            <w:tcW w:w="1339" w:type="dxa"/>
            <w:vAlign w:val="center"/>
          </w:tcPr>
          <w:p w14:paraId="42539129" w14:textId="77777777" w:rsidR="006B78D9" w:rsidRPr="00F553B6" w:rsidRDefault="006B78D9" w:rsidP="00446510">
            <w:pPr>
              <w:ind w:left="29"/>
              <w:contextualSpacing/>
              <w:rPr>
                <w:szCs w:val="28"/>
              </w:rPr>
            </w:pPr>
          </w:p>
        </w:tc>
        <w:tc>
          <w:tcPr>
            <w:tcW w:w="1340" w:type="dxa"/>
            <w:vAlign w:val="center"/>
          </w:tcPr>
          <w:p w14:paraId="1AF4AF7C" w14:textId="77777777" w:rsidR="006B78D9" w:rsidRPr="00F553B6" w:rsidRDefault="006B78D9" w:rsidP="00446510">
            <w:pPr>
              <w:ind w:left="29"/>
              <w:contextualSpacing/>
              <w:rPr>
                <w:szCs w:val="28"/>
              </w:rPr>
            </w:pPr>
          </w:p>
        </w:tc>
      </w:tr>
      <w:tr w:rsidR="006B78D9" w:rsidRPr="00F553B6" w14:paraId="1A93F64A" w14:textId="77777777" w:rsidTr="00446510">
        <w:trPr>
          <w:trHeight w:val="340"/>
          <w:jc w:val="center"/>
        </w:trPr>
        <w:tc>
          <w:tcPr>
            <w:tcW w:w="704" w:type="dxa"/>
            <w:vMerge/>
            <w:vAlign w:val="center"/>
          </w:tcPr>
          <w:p w14:paraId="79BDDE03" w14:textId="77777777" w:rsidR="006B78D9" w:rsidRPr="00F553B6" w:rsidRDefault="006B78D9" w:rsidP="00446510">
            <w:pPr>
              <w:contextualSpacing/>
            </w:pPr>
          </w:p>
        </w:tc>
        <w:tc>
          <w:tcPr>
            <w:tcW w:w="3282" w:type="dxa"/>
            <w:vAlign w:val="center"/>
          </w:tcPr>
          <w:p w14:paraId="03FB206A" w14:textId="77777777" w:rsidR="006B78D9" w:rsidRPr="00F553B6" w:rsidRDefault="006B78D9" w:rsidP="00446510">
            <w:pPr>
              <w:ind w:left="29"/>
              <w:contextualSpacing/>
              <w:rPr>
                <w:szCs w:val="28"/>
              </w:rPr>
            </w:pPr>
            <w:r w:rsidRPr="00F553B6">
              <w:rPr>
                <w:szCs w:val="28"/>
              </w:rPr>
              <w:t>ПК «</w:t>
            </w:r>
            <w:proofErr w:type="spellStart"/>
            <w:r w:rsidRPr="00F553B6">
              <w:rPr>
                <w:szCs w:val="20"/>
                <w:lang w:eastAsia="ar-SA"/>
              </w:rPr>
              <w:t>Web</w:t>
            </w:r>
            <w:proofErr w:type="spellEnd"/>
            <w:r w:rsidRPr="00F553B6">
              <w:rPr>
                <w:szCs w:val="20"/>
                <w:lang w:eastAsia="ar-SA"/>
              </w:rPr>
              <w:t>-Планирование»</w:t>
            </w:r>
          </w:p>
        </w:tc>
        <w:tc>
          <w:tcPr>
            <w:tcW w:w="1339" w:type="dxa"/>
            <w:vAlign w:val="center"/>
          </w:tcPr>
          <w:p w14:paraId="541737C8" w14:textId="77777777" w:rsidR="006B78D9" w:rsidRPr="00F553B6" w:rsidRDefault="006B78D9" w:rsidP="00446510">
            <w:pPr>
              <w:ind w:left="29"/>
              <w:contextualSpacing/>
              <w:rPr>
                <w:szCs w:val="28"/>
              </w:rPr>
            </w:pPr>
          </w:p>
        </w:tc>
        <w:tc>
          <w:tcPr>
            <w:tcW w:w="1340" w:type="dxa"/>
            <w:vAlign w:val="center"/>
          </w:tcPr>
          <w:p w14:paraId="19C3D31E" w14:textId="77777777" w:rsidR="006B78D9" w:rsidRPr="00F553B6" w:rsidRDefault="006B78D9" w:rsidP="00446510">
            <w:pPr>
              <w:ind w:left="29"/>
              <w:contextualSpacing/>
              <w:rPr>
                <w:szCs w:val="28"/>
              </w:rPr>
            </w:pPr>
          </w:p>
        </w:tc>
        <w:tc>
          <w:tcPr>
            <w:tcW w:w="1339" w:type="dxa"/>
            <w:vAlign w:val="center"/>
          </w:tcPr>
          <w:p w14:paraId="0886E91D" w14:textId="77777777" w:rsidR="006B78D9" w:rsidRPr="00F553B6" w:rsidRDefault="006B78D9" w:rsidP="00446510">
            <w:pPr>
              <w:ind w:left="29"/>
              <w:contextualSpacing/>
              <w:rPr>
                <w:szCs w:val="28"/>
              </w:rPr>
            </w:pPr>
          </w:p>
        </w:tc>
        <w:tc>
          <w:tcPr>
            <w:tcW w:w="1340" w:type="dxa"/>
            <w:vAlign w:val="center"/>
          </w:tcPr>
          <w:p w14:paraId="3AA9AE64" w14:textId="77777777" w:rsidR="006B78D9" w:rsidRPr="00F553B6" w:rsidRDefault="006B78D9" w:rsidP="00446510">
            <w:pPr>
              <w:ind w:left="29"/>
              <w:contextualSpacing/>
              <w:rPr>
                <w:szCs w:val="28"/>
              </w:rPr>
            </w:pPr>
          </w:p>
        </w:tc>
      </w:tr>
      <w:tr w:rsidR="006B78D9" w:rsidRPr="00F553B6" w14:paraId="127AF422" w14:textId="77777777" w:rsidTr="00446510">
        <w:trPr>
          <w:trHeight w:val="340"/>
          <w:jc w:val="center"/>
        </w:trPr>
        <w:tc>
          <w:tcPr>
            <w:tcW w:w="704" w:type="dxa"/>
            <w:vMerge/>
            <w:vAlign w:val="center"/>
          </w:tcPr>
          <w:p w14:paraId="395C450F" w14:textId="77777777" w:rsidR="006B78D9" w:rsidRPr="00F553B6" w:rsidRDefault="006B78D9" w:rsidP="00446510">
            <w:pPr>
              <w:contextualSpacing/>
            </w:pPr>
          </w:p>
        </w:tc>
        <w:tc>
          <w:tcPr>
            <w:tcW w:w="3282" w:type="dxa"/>
            <w:vAlign w:val="center"/>
          </w:tcPr>
          <w:p w14:paraId="23D21190" w14:textId="77777777" w:rsidR="006B78D9" w:rsidRPr="00F553B6" w:rsidRDefault="006B78D9" w:rsidP="00446510">
            <w:pPr>
              <w:ind w:left="29"/>
              <w:contextualSpacing/>
              <w:rPr>
                <w:szCs w:val="28"/>
              </w:rPr>
            </w:pPr>
            <w:r w:rsidRPr="00F553B6">
              <w:rPr>
                <w:szCs w:val="28"/>
              </w:rPr>
              <w:t>ПК «</w:t>
            </w:r>
            <w:r w:rsidRPr="00F553B6">
              <w:rPr>
                <w:szCs w:val="28"/>
                <w:lang w:val="en-US"/>
              </w:rPr>
              <w:t>Web</w:t>
            </w:r>
            <w:r w:rsidRPr="00F553B6">
              <w:rPr>
                <w:szCs w:val="28"/>
              </w:rPr>
              <w:t>-Консолидация»</w:t>
            </w:r>
          </w:p>
        </w:tc>
        <w:tc>
          <w:tcPr>
            <w:tcW w:w="1339" w:type="dxa"/>
            <w:vAlign w:val="center"/>
          </w:tcPr>
          <w:p w14:paraId="4CF8953B" w14:textId="77777777" w:rsidR="006B78D9" w:rsidRPr="00F553B6" w:rsidRDefault="006B78D9" w:rsidP="00446510">
            <w:pPr>
              <w:ind w:left="29"/>
              <w:contextualSpacing/>
              <w:rPr>
                <w:szCs w:val="28"/>
              </w:rPr>
            </w:pPr>
          </w:p>
        </w:tc>
        <w:tc>
          <w:tcPr>
            <w:tcW w:w="1340" w:type="dxa"/>
            <w:vAlign w:val="center"/>
          </w:tcPr>
          <w:p w14:paraId="7781E30E" w14:textId="77777777" w:rsidR="006B78D9" w:rsidRPr="00F553B6" w:rsidRDefault="006B78D9" w:rsidP="00446510">
            <w:pPr>
              <w:ind w:left="29"/>
              <w:contextualSpacing/>
              <w:rPr>
                <w:szCs w:val="28"/>
              </w:rPr>
            </w:pPr>
          </w:p>
        </w:tc>
        <w:tc>
          <w:tcPr>
            <w:tcW w:w="1339" w:type="dxa"/>
            <w:vAlign w:val="center"/>
          </w:tcPr>
          <w:p w14:paraId="4CF07C22" w14:textId="77777777" w:rsidR="006B78D9" w:rsidRPr="00F553B6" w:rsidRDefault="006B78D9" w:rsidP="00446510">
            <w:pPr>
              <w:ind w:left="29"/>
              <w:contextualSpacing/>
              <w:rPr>
                <w:szCs w:val="28"/>
              </w:rPr>
            </w:pPr>
          </w:p>
        </w:tc>
        <w:tc>
          <w:tcPr>
            <w:tcW w:w="1340" w:type="dxa"/>
            <w:vAlign w:val="center"/>
          </w:tcPr>
          <w:p w14:paraId="40D6FB7E" w14:textId="77777777" w:rsidR="006B78D9" w:rsidRPr="00F553B6" w:rsidRDefault="006B78D9" w:rsidP="00446510">
            <w:pPr>
              <w:ind w:left="29"/>
              <w:contextualSpacing/>
              <w:rPr>
                <w:szCs w:val="28"/>
              </w:rPr>
            </w:pPr>
          </w:p>
        </w:tc>
      </w:tr>
      <w:tr w:rsidR="006B78D9" w:rsidRPr="00F553B6" w14:paraId="7CB2A884" w14:textId="77777777" w:rsidTr="00446510">
        <w:trPr>
          <w:trHeight w:val="340"/>
          <w:jc w:val="center"/>
        </w:trPr>
        <w:tc>
          <w:tcPr>
            <w:tcW w:w="704" w:type="dxa"/>
            <w:vMerge/>
            <w:vAlign w:val="center"/>
          </w:tcPr>
          <w:p w14:paraId="11F46A49" w14:textId="77777777" w:rsidR="006B78D9" w:rsidRPr="00F553B6" w:rsidRDefault="006B78D9" w:rsidP="00446510">
            <w:pPr>
              <w:contextualSpacing/>
            </w:pPr>
          </w:p>
        </w:tc>
        <w:tc>
          <w:tcPr>
            <w:tcW w:w="3282" w:type="dxa"/>
            <w:vAlign w:val="center"/>
          </w:tcPr>
          <w:p w14:paraId="689E3341" w14:textId="77777777" w:rsidR="006B78D9" w:rsidRPr="00F553B6" w:rsidRDefault="006B78D9" w:rsidP="00446510">
            <w:pPr>
              <w:ind w:left="29"/>
              <w:contextualSpacing/>
              <w:rPr>
                <w:szCs w:val="28"/>
              </w:rPr>
            </w:pPr>
            <w:r w:rsidRPr="00F553B6">
              <w:rPr>
                <w:szCs w:val="28"/>
              </w:rPr>
              <w:t>ПК «</w:t>
            </w:r>
            <w:r w:rsidRPr="00F553B6">
              <w:rPr>
                <w:szCs w:val="28"/>
                <w:lang w:val="en-US"/>
              </w:rPr>
              <w:t>Web</w:t>
            </w:r>
            <w:r w:rsidRPr="00F553B6">
              <w:rPr>
                <w:szCs w:val="28"/>
              </w:rPr>
              <w:t>-НСИ»</w:t>
            </w:r>
          </w:p>
        </w:tc>
        <w:tc>
          <w:tcPr>
            <w:tcW w:w="1339" w:type="dxa"/>
            <w:vAlign w:val="center"/>
          </w:tcPr>
          <w:p w14:paraId="1821426C" w14:textId="77777777" w:rsidR="006B78D9" w:rsidRPr="00F553B6" w:rsidRDefault="006B78D9" w:rsidP="00446510">
            <w:pPr>
              <w:ind w:left="29"/>
              <w:contextualSpacing/>
              <w:rPr>
                <w:szCs w:val="28"/>
              </w:rPr>
            </w:pPr>
          </w:p>
        </w:tc>
        <w:tc>
          <w:tcPr>
            <w:tcW w:w="1340" w:type="dxa"/>
            <w:vAlign w:val="center"/>
          </w:tcPr>
          <w:p w14:paraId="4EFDDBBC" w14:textId="77777777" w:rsidR="006B78D9" w:rsidRPr="00F553B6" w:rsidRDefault="006B78D9" w:rsidP="00446510">
            <w:pPr>
              <w:ind w:left="29"/>
              <w:contextualSpacing/>
              <w:rPr>
                <w:szCs w:val="28"/>
              </w:rPr>
            </w:pPr>
          </w:p>
        </w:tc>
        <w:tc>
          <w:tcPr>
            <w:tcW w:w="1339" w:type="dxa"/>
            <w:vAlign w:val="center"/>
          </w:tcPr>
          <w:p w14:paraId="7BE3A578" w14:textId="77777777" w:rsidR="006B78D9" w:rsidRPr="00F553B6" w:rsidRDefault="006B78D9" w:rsidP="00446510">
            <w:pPr>
              <w:ind w:left="29"/>
              <w:contextualSpacing/>
              <w:rPr>
                <w:szCs w:val="28"/>
              </w:rPr>
            </w:pPr>
          </w:p>
        </w:tc>
        <w:tc>
          <w:tcPr>
            <w:tcW w:w="1340" w:type="dxa"/>
            <w:vAlign w:val="center"/>
          </w:tcPr>
          <w:p w14:paraId="674FD531" w14:textId="77777777" w:rsidR="006B78D9" w:rsidRPr="00F553B6" w:rsidRDefault="006B78D9" w:rsidP="00446510">
            <w:pPr>
              <w:ind w:left="29"/>
              <w:contextualSpacing/>
              <w:rPr>
                <w:szCs w:val="28"/>
              </w:rPr>
            </w:pPr>
          </w:p>
        </w:tc>
      </w:tr>
      <w:tr w:rsidR="006B78D9" w:rsidRPr="00F553B6" w14:paraId="7E71BBC9" w14:textId="77777777" w:rsidTr="00446510">
        <w:trPr>
          <w:trHeight w:val="340"/>
          <w:jc w:val="center"/>
        </w:trPr>
        <w:tc>
          <w:tcPr>
            <w:tcW w:w="704" w:type="dxa"/>
            <w:vMerge/>
            <w:vAlign w:val="center"/>
          </w:tcPr>
          <w:p w14:paraId="6CF7C97C" w14:textId="77777777" w:rsidR="006B78D9" w:rsidRPr="00F553B6" w:rsidRDefault="006B78D9" w:rsidP="00446510">
            <w:pPr>
              <w:contextualSpacing/>
            </w:pPr>
          </w:p>
        </w:tc>
        <w:tc>
          <w:tcPr>
            <w:tcW w:w="3282" w:type="dxa"/>
            <w:vAlign w:val="center"/>
          </w:tcPr>
          <w:p w14:paraId="78F98BDC" w14:textId="77777777" w:rsidR="006B78D9" w:rsidRPr="00F553B6" w:rsidRDefault="006B78D9" w:rsidP="00446510">
            <w:pPr>
              <w:ind w:left="29"/>
              <w:contextualSpacing/>
              <w:rPr>
                <w:szCs w:val="28"/>
              </w:rPr>
            </w:pPr>
            <w:r w:rsidRPr="00F553B6">
              <w:rPr>
                <w:szCs w:val="28"/>
              </w:rPr>
              <w:t>ПК «Перечень услуг (работ)»</w:t>
            </w:r>
          </w:p>
        </w:tc>
        <w:tc>
          <w:tcPr>
            <w:tcW w:w="1339" w:type="dxa"/>
            <w:vAlign w:val="center"/>
          </w:tcPr>
          <w:p w14:paraId="187773D5" w14:textId="77777777" w:rsidR="006B78D9" w:rsidRPr="00F553B6" w:rsidRDefault="006B78D9" w:rsidP="00446510">
            <w:pPr>
              <w:ind w:left="29"/>
              <w:contextualSpacing/>
              <w:rPr>
                <w:szCs w:val="28"/>
              </w:rPr>
            </w:pPr>
          </w:p>
        </w:tc>
        <w:tc>
          <w:tcPr>
            <w:tcW w:w="1340" w:type="dxa"/>
            <w:vAlign w:val="center"/>
          </w:tcPr>
          <w:p w14:paraId="39A35E10" w14:textId="77777777" w:rsidR="006B78D9" w:rsidRPr="00F553B6" w:rsidRDefault="006B78D9" w:rsidP="00446510">
            <w:pPr>
              <w:ind w:left="29"/>
              <w:contextualSpacing/>
              <w:rPr>
                <w:szCs w:val="28"/>
              </w:rPr>
            </w:pPr>
          </w:p>
        </w:tc>
        <w:tc>
          <w:tcPr>
            <w:tcW w:w="1339" w:type="dxa"/>
            <w:vAlign w:val="center"/>
          </w:tcPr>
          <w:p w14:paraId="4B5C61AE" w14:textId="77777777" w:rsidR="006B78D9" w:rsidRPr="00F553B6" w:rsidRDefault="006B78D9" w:rsidP="00446510">
            <w:pPr>
              <w:ind w:left="29"/>
              <w:contextualSpacing/>
              <w:rPr>
                <w:szCs w:val="28"/>
              </w:rPr>
            </w:pPr>
          </w:p>
        </w:tc>
        <w:tc>
          <w:tcPr>
            <w:tcW w:w="1340" w:type="dxa"/>
            <w:vAlign w:val="center"/>
          </w:tcPr>
          <w:p w14:paraId="321C3032" w14:textId="77777777" w:rsidR="006B78D9" w:rsidRPr="00F553B6" w:rsidRDefault="006B78D9" w:rsidP="00446510">
            <w:pPr>
              <w:ind w:left="29"/>
              <w:contextualSpacing/>
              <w:rPr>
                <w:szCs w:val="28"/>
              </w:rPr>
            </w:pPr>
          </w:p>
        </w:tc>
      </w:tr>
      <w:tr w:rsidR="006B78D9" w:rsidRPr="00F553B6" w14:paraId="601997F3" w14:textId="77777777" w:rsidTr="00446510">
        <w:trPr>
          <w:trHeight w:val="340"/>
          <w:jc w:val="center"/>
        </w:trPr>
        <w:tc>
          <w:tcPr>
            <w:tcW w:w="704" w:type="dxa"/>
            <w:vMerge/>
            <w:vAlign w:val="center"/>
          </w:tcPr>
          <w:p w14:paraId="6C3E151D" w14:textId="77777777" w:rsidR="006B78D9" w:rsidRPr="00F553B6" w:rsidRDefault="006B78D9" w:rsidP="00446510">
            <w:pPr>
              <w:contextualSpacing/>
            </w:pPr>
          </w:p>
        </w:tc>
        <w:tc>
          <w:tcPr>
            <w:tcW w:w="3282" w:type="dxa"/>
            <w:vAlign w:val="center"/>
          </w:tcPr>
          <w:p w14:paraId="24BCE68F" w14:textId="77777777" w:rsidR="006B78D9" w:rsidRPr="00F553B6" w:rsidRDefault="006B78D9" w:rsidP="00446510">
            <w:pPr>
              <w:ind w:left="29"/>
              <w:contextualSpacing/>
              <w:rPr>
                <w:szCs w:val="28"/>
              </w:rPr>
            </w:pPr>
            <w:r w:rsidRPr="00F553B6">
              <w:rPr>
                <w:szCs w:val="28"/>
              </w:rPr>
              <w:t>ПК «Гос. (</w:t>
            </w:r>
            <w:proofErr w:type="spellStart"/>
            <w:r w:rsidRPr="00F553B6">
              <w:rPr>
                <w:szCs w:val="28"/>
              </w:rPr>
              <w:t>мун</w:t>
            </w:r>
            <w:proofErr w:type="spellEnd"/>
            <w:r w:rsidRPr="00F553B6">
              <w:rPr>
                <w:szCs w:val="28"/>
              </w:rPr>
              <w:t>.) задания»</w:t>
            </w:r>
          </w:p>
        </w:tc>
        <w:tc>
          <w:tcPr>
            <w:tcW w:w="1339" w:type="dxa"/>
            <w:vAlign w:val="center"/>
          </w:tcPr>
          <w:p w14:paraId="7DE5BA83" w14:textId="77777777" w:rsidR="006B78D9" w:rsidRPr="00F553B6" w:rsidRDefault="006B78D9" w:rsidP="00446510">
            <w:pPr>
              <w:ind w:left="29"/>
              <w:contextualSpacing/>
              <w:rPr>
                <w:szCs w:val="28"/>
              </w:rPr>
            </w:pPr>
          </w:p>
        </w:tc>
        <w:tc>
          <w:tcPr>
            <w:tcW w:w="1340" w:type="dxa"/>
            <w:vAlign w:val="center"/>
          </w:tcPr>
          <w:p w14:paraId="71312720" w14:textId="77777777" w:rsidR="006B78D9" w:rsidRPr="00F553B6" w:rsidRDefault="006B78D9" w:rsidP="00446510">
            <w:pPr>
              <w:ind w:left="29"/>
              <w:contextualSpacing/>
              <w:rPr>
                <w:szCs w:val="28"/>
              </w:rPr>
            </w:pPr>
          </w:p>
        </w:tc>
        <w:tc>
          <w:tcPr>
            <w:tcW w:w="1339" w:type="dxa"/>
            <w:vAlign w:val="center"/>
          </w:tcPr>
          <w:p w14:paraId="05B6FA6E" w14:textId="77777777" w:rsidR="006B78D9" w:rsidRPr="00F553B6" w:rsidRDefault="006B78D9" w:rsidP="00446510">
            <w:pPr>
              <w:ind w:left="29"/>
              <w:contextualSpacing/>
              <w:rPr>
                <w:szCs w:val="28"/>
              </w:rPr>
            </w:pPr>
          </w:p>
        </w:tc>
        <w:tc>
          <w:tcPr>
            <w:tcW w:w="1340" w:type="dxa"/>
            <w:vAlign w:val="center"/>
          </w:tcPr>
          <w:p w14:paraId="57B1EE8E" w14:textId="77777777" w:rsidR="006B78D9" w:rsidRPr="00F553B6" w:rsidRDefault="006B78D9" w:rsidP="00446510">
            <w:pPr>
              <w:ind w:left="29"/>
              <w:contextualSpacing/>
              <w:rPr>
                <w:szCs w:val="28"/>
              </w:rPr>
            </w:pPr>
          </w:p>
        </w:tc>
      </w:tr>
    </w:tbl>
    <w:p w14:paraId="14A876F3" w14:textId="596E422C" w:rsidR="00412308" w:rsidRPr="00F553B6" w:rsidRDefault="00375662" w:rsidP="00375662">
      <w:pPr>
        <w:widowControl w:val="0"/>
        <w:jc w:val="both"/>
        <w:rPr>
          <w:sz w:val="28"/>
          <w:szCs w:val="28"/>
        </w:rPr>
      </w:pPr>
      <w:r w:rsidRPr="00F553B6">
        <w:rPr>
          <w:sz w:val="28"/>
          <w:szCs w:val="28"/>
        </w:rPr>
        <w:t>…</w:t>
      </w:r>
    </w:p>
    <w:p w14:paraId="270DF263" w14:textId="77777777" w:rsidR="00375662" w:rsidRPr="00F553B6" w:rsidRDefault="00375662" w:rsidP="00412308">
      <w:pPr>
        <w:widowControl w:val="0"/>
        <w:ind w:firstLine="708"/>
        <w:contextualSpacing/>
        <w:jc w:val="both"/>
        <w:rPr>
          <w:sz w:val="28"/>
          <w:szCs w:val="28"/>
        </w:rPr>
      </w:pPr>
    </w:p>
    <w:p w14:paraId="202B5A9A" w14:textId="0AC6DD8B" w:rsidR="00412308" w:rsidRPr="00F553B6" w:rsidRDefault="00412308" w:rsidP="00412308">
      <w:pPr>
        <w:widowControl w:val="0"/>
        <w:ind w:firstLine="708"/>
        <w:contextualSpacing/>
        <w:jc w:val="both"/>
        <w:rPr>
          <w:sz w:val="28"/>
          <w:szCs w:val="28"/>
        </w:rPr>
      </w:pPr>
      <w:r w:rsidRPr="00F553B6">
        <w:rPr>
          <w:sz w:val="28"/>
          <w:szCs w:val="28"/>
        </w:rPr>
        <w:t xml:space="preserve">Прошу </w:t>
      </w:r>
      <w:r w:rsidR="00636C0A" w:rsidRPr="00F553B6">
        <w:rPr>
          <w:sz w:val="28"/>
          <w:szCs w:val="28"/>
        </w:rPr>
        <w:t>(</w:t>
      </w:r>
      <w:r w:rsidRPr="00F553B6">
        <w:rPr>
          <w:sz w:val="28"/>
          <w:szCs w:val="28"/>
        </w:rPr>
        <w:t>прекратить</w:t>
      </w:r>
      <w:r w:rsidR="00636C0A" w:rsidRPr="00F553B6">
        <w:rPr>
          <w:sz w:val="28"/>
          <w:szCs w:val="28"/>
        </w:rPr>
        <w:t>/</w:t>
      </w:r>
      <w:proofErr w:type="gramStart"/>
      <w:r w:rsidR="00636C0A" w:rsidRPr="00F553B6">
        <w:rPr>
          <w:sz w:val="28"/>
          <w:szCs w:val="28"/>
        </w:rPr>
        <w:t>приостановить)*</w:t>
      </w:r>
      <w:proofErr w:type="gramEnd"/>
      <w:r w:rsidRPr="00F553B6">
        <w:rPr>
          <w:sz w:val="28"/>
          <w:szCs w:val="28"/>
        </w:rPr>
        <w:t xml:space="preserve"> действие учетной записи следующих сотрудников организации: </w:t>
      </w:r>
    </w:p>
    <w:p w14:paraId="3A3F9B4A" w14:textId="77777777" w:rsidR="00412308" w:rsidRPr="00F553B6" w:rsidRDefault="00412308" w:rsidP="00412308">
      <w:pPr>
        <w:widowControl w:val="0"/>
        <w:contextualSpacing/>
        <w:rPr>
          <w:sz w:val="28"/>
          <w:szCs w:val="28"/>
        </w:rPr>
      </w:pPr>
    </w:p>
    <w:tbl>
      <w:tblPr>
        <w:tblStyle w:val="af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282"/>
        <w:gridCol w:w="5358"/>
      </w:tblGrid>
      <w:tr w:rsidR="006B78D9" w:rsidRPr="00F553B6" w14:paraId="70696FE2" w14:textId="77777777" w:rsidTr="00446510">
        <w:trPr>
          <w:jc w:val="center"/>
        </w:trPr>
        <w:tc>
          <w:tcPr>
            <w:tcW w:w="704" w:type="dxa"/>
          </w:tcPr>
          <w:p w14:paraId="7457F586" w14:textId="77777777" w:rsidR="006B78D9" w:rsidRPr="00F553B6" w:rsidRDefault="006B78D9" w:rsidP="00446510">
            <w:pPr>
              <w:ind w:left="29"/>
              <w:contextualSpacing/>
              <w:jc w:val="center"/>
              <w:rPr>
                <w:sz w:val="28"/>
                <w:szCs w:val="28"/>
              </w:rPr>
            </w:pPr>
            <w:r w:rsidRPr="00F553B6">
              <w:rPr>
                <w:sz w:val="28"/>
                <w:szCs w:val="28"/>
              </w:rPr>
              <w:t>№ п/п</w:t>
            </w:r>
          </w:p>
        </w:tc>
        <w:tc>
          <w:tcPr>
            <w:tcW w:w="8640" w:type="dxa"/>
            <w:gridSpan w:val="2"/>
            <w:vAlign w:val="center"/>
          </w:tcPr>
          <w:p w14:paraId="6D7303E6" w14:textId="77777777" w:rsidR="006B78D9" w:rsidRPr="00F553B6" w:rsidRDefault="006B78D9" w:rsidP="00446510">
            <w:pPr>
              <w:ind w:left="29"/>
              <w:contextualSpacing/>
              <w:jc w:val="center"/>
              <w:rPr>
                <w:sz w:val="28"/>
                <w:szCs w:val="28"/>
              </w:rPr>
            </w:pPr>
            <w:r w:rsidRPr="006B78D9">
              <w:rPr>
                <w:sz w:val="28"/>
                <w:szCs w:val="28"/>
              </w:rPr>
              <w:t>Информация о пользователе ЕСУБП</w:t>
            </w:r>
          </w:p>
        </w:tc>
      </w:tr>
      <w:tr w:rsidR="006B78D9" w:rsidRPr="00F553B6" w14:paraId="0EEA0727" w14:textId="77777777" w:rsidTr="00446510">
        <w:trPr>
          <w:trHeight w:val="340"/>
          <w:jc w:val="center"/>
        </w:trPr>
        <w:tc>
          <w:tcPr>
            <w:tcW w:w="704" w:type="dxa"/>
            <w:vMerge w:val="restart"/>
          </w:tcPr>
          <w:p w14:paraId="17F62F82" w14:textId="77777777" w:rsidR="006B78D9" w:rsidRPr="00F553B6" w:rsidRDefault="006B78D9" w:rsidP="00446510">
            <w:pPr>
              <w:ind w:left="29"/>
              <w:contextualSpacing/>
              <w:jc w:val="center"/>
            </w:pPr>
            <w:r>
              <w:t>1</w:t>
            </w:r>
          </w:p>
        </w:tc>
        <w:tc>
          <w:tcPr>
            <w:tcW w:w="3282" w:type="dxa"/>
            <w:vAlign w:val="center"/>
          </w:tcPr>
          <w:p w14:paraId="5A89522F" w14:textId="77777777" w:rsidR="006B78D9" w:rsidRPr="003D4132" w:rsidRDefault="006B78D9" w:rsidP="00446510">
            <w:pPr>
              <w:ind w:left="29"/>
              <w:contextualSpacing/>
              <w:rPr>
                <w:b/>
              </w:rPr>
            </w:pPr>
            <w:r w:rsidRPr="003D4132">
              <w:rPr>
                <w:b/>
              </w:rPr>
              <w:t>Фамилия, Имя, Отчество</w:t>
            </w:r>
          </w:p>
        </w:tc>
        <w:tc>
          <w:tcPr>
            <w:tcW w:w="5358" w:type="dxa"/>
            <w:vAlign w:val="center"/>
          </w:tcPr>
          <w:p w14:paraId="6122CB9C" w14:textId="77777777" w:rsidR="006B78D9" w:rsidRPr="003D4132" w:rsidRDefault="006B78D9" w:rsidP="00446510">
            <w:pPr>
              <w:ind w:left="29"/>
              <w:contextualSpacing/>
              <w:rPr>
                <w:b/>
                <w:lang w:val="en-US"/>
              </w:rPr>
            </w:pPr>
          </w:p>
        </w:tc>
      </w:tr>
      <w:tr w:rsidR="006B78D9" w:rsidRPr="00F553B6" w14:paraId="60F5D4CD" w14:textId="77777777" w:rsidTr="00446510">
        <w:trPr>
          <w:trHeight w:val="340"/>
          <w:jc w:val="center"/>
        </w:trPr>
        <w:tc>
          <w:tcPr>
            <w:tcW w:w="704" w:type="dxa"/>
            <w:vMerge/>
            <w:vAlign w:val="center"/>
          </w:tcPr>
          <w:p w14:paraId="432110B9" w14:textId="77777777" w:rsidR="006B78D9" w:rsidRPr="00F553B6" w:rsidRDefault="006B78D9" w:rsidP="00446510">
            <w:pPr>
              <w:ind w:left="29"/>
              <w:contextualSpacing/>
            </w:pPr>
          </w:p>
        </w:tc>
        <w:tc>
          <w:tcPr>
            <w:tcW w:w="3282" w:type="dxa"/>
            <w:vAlign w:val="center"/>
          </w:tcPr>
          <w:p w14:paraId="668B73D4" w14:textId="77777777" w:rsidR="006B78D9" w:rsidRPr="000D3E6D" w:rsidRDefault="006B78D9" w:rsidP="00446510">
            <w:pPr>
              <w:ind w:left="29"/>
              <w:contextualSpacing/>
            </w:pPr>
            <w:r w:rsidRPr="000D3E6D">
              <w:t>Должность</w:t>
            </w:r>
          </w:p>
        </w:tc>
        <w:tc>
          <w:tcPr>
            <w:tcW w:w="5358" w:type="dxa"/>
            <w:vAlign w:val="center"/>
          </w:tcPr>
          <w:p w14:paraId="0EE77811" w14:textId="77777777" w:rsidR="006B78D9" w:rsidRPr="000D3E6D" w:rsidRDefault="006B78D9" w:rsidP="00446510">
            <w:pPr>
              <w:ind w:left="29"/>
              <w:contextualSpacing/>
              <w:rPr>
                <w:lang w:val="en-US"/>
              </w:rPr>
            </w:pPr>
          </w:p>
        </w:tc>
      </w:tr>
      <w:tr w:rsidR="006B78D9" w:rsidRPr="00F553B6" w14:paraId="274D9705" w14:textId="77777777" w:rsidTr="00446510">
        <w:trPr>
          <w:trHeight w:val="340"/>
          <w:jc w:val="center"/>
        </w:trPr>
        <w:tc>
          <w:tcPr>
            <w:tcW w:w="704" w:type="dxa"/>
            <w:vMerge/>
            <w:vAlign w:val="center"/>
          </w:tcPr>
          <w:p w14:paraId="51F1B841" w14:textId="77777777" w:rsidR="006B78D9" w:rsidRPr="00F553B6" w:rsidRDefault="006B78D9" w:rsidP="00446510">
            <w:pPr>
              <w:ind w:left="29"/>
              <w:contextualSpacing/>
            </w:pPr>
          </w:p>
        </w:tc>
        <w:tc>
          <w:tcPr>
            <w:tcW w:w="3282" w:type="dxa"/>
            <w:vAlign w:val="center"/>
          </w:tcPr>
          <w:p w14:paraId="41367226" w14:textId="77777777" w:rsidR="006B78D9" w:rsidRPr="000D3E6D" w:rsidRDefault="006B78D9" w:rsidP="00446510">
            <w:pPr>
              <w:ind w:left="29"/>
              <w:contextualSpacing/>
            </w:pPr>
            <w:r w:rsidRPr="000D3E6D">
              <w:t>Структурное подразделение</w:t>
            </w:r>
          </w:p>
        </w:tc>
        <w:tc>
          <w:tcPr>
            <w:tcW w:w="5358" w:type="dxa"/>
            <w:vAlign w:val="center"/>
          </w:tcPr>
          <w:p w14:paraId="60C60228" w14:textId="77777777" w:rsidR="006B78D9" w:rsidRPr="000D3E6D" w:rsidRDefault="006B78D9" w:rsidP="00446510">
            <w:pPr>
              <w:ind w:left="29"/>
              <w:contextualSpacing/>
              <w:rPr>
                <w:lang w:val="en-US"/>
              </w:rPr>
            </w:pPr>
          </w:p>
        </w:tc>
      </w:tr>
      <w:tr w:rsidR="006B78D9" w:rsidRPr="00F553B6" w14:paraId="6AE13022" w14:textId="77777777" w:rsidTr="00446510">
        <w:trPr>
          <w:trHeight w:val="340"/>
          <w:jc w:val="center"/>
        </w:trPr>
        <w:tc>
          <w:tcPr>
            <w:tcW w:w="704" w:type="dxa"/>
            <w:vMerge/>
            <w:vAlign w:val="center"/>
          </w:tcPr>
          <w:p w14:paraId="66A7502A" w14:textId="77777777" w:rsidR="006B78D9" w:rsidRPr="00F553B6" w:rsidRDefault="006B78D9" w:rsidP="00446510">
            <w:pPr>
              <w:ind w:left="29"/>
              <w:contextualSpacing/>
            </w:pPr>
          </w:p>
        </w:tc>
        <w:tc>
          <w:tcPr>
            <w:tcW w:w="3282" w:type="dxa"/>
            <w:vAlign w:val="center"/>
          </w:tcPr>
          <w:p w14:paraId="3BBB41AF" w14:textId="77777777" w:rsidR="006B78D9" w:rsidRPr="000D3E6D" w:rsidRDefault="006B78D9" w:rsidP="00446510">
            <w:pPr>
              <w:ind w:left="29"/>
              <w:contextualSpacing/>
            </w:pPr>
            <w:r w:rsidRPr="000D3E6D">
              <w:t>Адрес рабочей эл. почты</w:t>
            </w:r>
          </w:p>
        </w:tc>
        <w:tc>
          <w:tcPr>
            <w:tcW w:w="5358" w:type="dxa"/>
            <w:vAlign w:val="center"/>
          </w:tcPr>
          <w:p w14:paraId="19D3BC08" w14:textId="77777777" w:rsidR="006B78D9" w:rsidRPr="000D3E6D" w:rsidRDefault="006B78D9" w:rsidP="00446510">
            <w:pPr>
              <w:ind w:left="29"/>
              <w:contextualSpacing/>
              <w:rPr>
                <w:lang w:val="en-US"/>
              </w:rPr>
            </w:pPr>
          </w:p>
        </w:tc>
      </w:tr>
      <w:tr w:rsidR="006B78D9" w:rsidRPr="00F553B6" w14:paraId="63DAA1A2" w14:textId="77777777" w:rsidTr="00446510">
        <w:trPr>
          <w:trHeight w:val="340"/>
          <w:jc w:val="center"/>
        </w:trPr>
        <w:tc>
          <w:tcPr>
            <w:tcW w:w="704" w:type="dxa"/>
            <w:vMerge/>
            <w:vAlign w:val="center"/>
          </w:tcPr>
          <w:p w14:paraId="5C006F27" w14:textId="77777777" w:rsidR="006B78D9" w:rsidRPr="00F553B6" w:rsidRDefault="006B78D9" w:rsidP="00446510">
            <w:pPr>
              <w:ind w:left="29"/>
              <w:contextualSpacing/>
            </w:pPr>
          </w:p>
        </w:tc>
        <w:tc>
          <w:tcPr>
            <w:tcW w:w="3282" w:type="dxa"/>
            <w:vAlign w:val="center"/>
          </w:tcPr>
          <w:p w14:paraId="17B50D1A" w14:textId="032D7C09" w:rsidR="006B78D9" w:rsidRPr="000D3E6D" w:rsidRDefault="006B78D9" w:rsidP="0030185D">
            <w:pPr>
              <w:ind w:left="29"/>
              <w:contextualSpacing/>
            </w:pPr>
            <w:r w:rsidRPr="000D3E6D">
              <w:t>Номер рабочего телефона</w:t>
            </w:r>
          </w:p>
        </w:tc>
        <w:tc>
          <w:tcPr>
            <w:tcW w:w="5358" w:type="dxa"/>
            <w:vAlign w:val="center"/>
          </w:tcPr>
          <w:p w14:paraId="17C4616F" w14:textId="77777777" w:rsidR="006B78D9" w:rsidRPr="000D3E6D" w:rsidRDefault="006B78D9" w:rsidP="00446510">
            <w:pPr>
              <w:ind w:left="29"/>
              <w:contextualSpacing/>
              <w:rPr>
                <w:lang w:val="en-US"/>
              </w:rPr>
            </w:pPr>
          </w:p>
        </w:tc>
      </w:tr>
      <w:tr w:rsidR="006B78D9" w:rsidRPr="000D3E6D" w14:paraId="466BBE60" w14:textId="77777777" w:rsidTr="00446510">
        <w:trPr>
          <w:trHeight w:val="340"/>
          <w:jc w:val="center"/>
        </w:trPr>
        <w:tc>
          <w:tcPr>
            <w:tcW w:w="704" w:type="dxa"/>
            <w:vMerge w:val="restart"/>
          </w:tcPr>
          <w:p w14:paraId="0BBCD5AF" w14:textId="09579C28" w:rsidR="006B78D9" w:rsidRPr="00F553B6" w:rsidRDefault="006B78D9" w:rsidP="00446510">
            <w:pPr>
              <w:ind w:left="29"/>
              <w:contextualSpacing/>
              <w:jc w:val="center"/>
            </w:pPr>
            <w:r>
              <w:t>2</w:t>
            </w:r>
          </w:p>
        </w:tc>
        <w:tc>
          <w:tcPr>
            <w:tcW w:w="3282" w:type="dxa"/>
            <w:vAlign w:val="center"/>
          </w:tcPr>
          <w:p w14:paraId="665E4C79" w14:textId="77777777" w:rsidR="006B78D9" w:rsidRPr="003D4132" w:rsidRDefault="006B78D9" w:rsidP="00446510">
            <w:pPr>
              <w:ind w:left="29"/>
              <w:contextualSpacing/>
              <w:rPr>
                <w:b/>
              </w:rPr>
            </w:pPr>
            <w:r w:rsidRPr="003D4132">
              <w:rPr>
                <w:b/>
              </w:rPr>
              <w:t>Фамилия, Имя, Отчество</w:t>
            </w:r>
          </w:p>
        </w:tc>
        <w:tc>
          <w:tcPr>
            <w:tcW w:w="5358" w:type="dxa"/>
            <w:vAlign w:val="center"/>
          </w:tcPr>
          <w:p w14:paraId="4AA8BD1C" w14:textId="77777777" w:rsidR="006B78D9" w:rsidRPr="003D4132" w:rsidRDefault="006B78D9" w:rsidP="00446510">
            <w:pPr>
              <w:ind w:left="29"/>
              <w:contextualSpacing/>
              <w:rPr>
                <w:b/>
                <w:lang w:val="en-US"/>
              </w:rPr>
            </w:pPr>
          </w:p>
        </w:tc>
      </w:tr>
      <w:tr w:rsidR="006B78D9" w:rsidRPr="000D3E6D" w14:paraId="1A807446" w14:textId="77777777" w:rsidTr="00446510">
        <w:trPr>
          <w:trHeight w:val="340"/>
          <w:jc w:val="center"/>
        </w:trPr>
        <w:tc>
          <w:tcPr>
            <w:tcW w:w="704" w:type="dxa"/>
            <w:vMerge/>
            <w:vAlign w:val="center"/>
          </w:tcPr>
          <w:p w14:paraId="2E735599" w14:textId="77777777" w:rsidR="006B78D9" w:rsidRPr="00F553B6" w:rsidRDefault="006B78D9" w:rsidP="00446510">
            <w:pPr>
              <w:ind w:left="29"/>
              <w:contextualSpacing/>
            </w:pPr>
          </w:p>
        </w:tc>
        <w:tc>
          <w:tcPr>
            <w:tcW w:w="3282" w:type="dxa"/>
            <w:vAlign w:val="center"/>
          </w:tcPr>
          <w:p w14:paraId="19A79791" w14:textId="77777777" w:rsidR="006B78D9" w:rsidRPr="000D3E6D" w:rsidRDefault="006B78D9" w:rsidP="00446510">
            <w:pPr>
              <w:ind w:left="29"/>
              <w:contextualSpacing/>
            </w:pPr>
            <w:r w:rsidRPr="000D3E6D">
              <w:t>Должность</w:t>
            </w:r>
          </w:p>
        </w:tc>
        <w:tc>
          <w:tcPr>
            <w:tcW w:w="5358" w:type="dxa"/>
            <w:vAlign w:val="center"/>
          </w:tcPr>
          <w:p w14:paraId="4D6E4601" w14:textId="77777777" w:rsidR="006B78D9" w:rsidRPr="000D3E6D" w:rsidRDefault="006B78D9" w:rsidP="00446510">
            <w:pPr>
              <w:ind w:left="29"/>
              <w:contextualSpacing/>
              <w:rPr>
                <w:lang w:val="en-US"/>
              </w:rPr>
            </w:pPr>
          </w:p>
        </w:tc>
      </w:tr>
      <w:tr w:rsidR="006B78D9" w:rsidRPr="000D3E6D" w14:paraId="48E9580A" w14:textId="77777777" w:rsidTr="00446510">
        <w:trPr>
          <w:trHeight w:val="340"/>
          <w:jc w:val="center"/>
        </w:trPr>
        <w:tc>
          <w:tcPr>
            <w:tcW w:w="704" w:type="dxa"/>
            <w:vMerge/>
            <w:vAlign w:val="center"/>
          </w:tcPr>
          <w:p w14:paraId="4CF96816" w14:textId="77777777" w:rsidR="006B78D9" w:rsidRPr="00F553B6" w:rsidRDefault="006B78D9" w:rsidP="00446510">
            <w:pPr>
              <w:ind w:left="29"/>
              <w:contextualSpacing/>
            </w:pPr>
          </w:p>
        </w:tc>
        <w:tc>
          <w:tcPr>
            <w:tcW w:w="3282" w:type="dxa"/>
            <w:vAlign w:val="center"/>
          </w:tcPr>
          <w:p w14:paraId="171AF8D9" w14:textId="77777777" w:rsidR="006B78D9" w:rsidRPr="000D3E6D" w:rsidRDefault="006B78D9" w:rsidP="00446510">
            <w:pPr>
              <w:ind w:left="29"/>
              <w:contextualSpacing/>
            </w:pPr>
            <w:r w:rsidRPr="000D3E6D">
              <w:t>Структурное подразделение</w:t>
            </w:r>
          </w:p>
        </w:tc>
        <w:tc>
          <w:tcPr>
            <w:tcW w:w="5358" w:type="dxa"/>
            <w:vAlign w:val="center"/>
          </w:tcPr>
          <w:p w14:paraId="00C9630B" w14:textId="77777777" w:rsidR="006B78D9" w:rsidRPr="000D3E6D" w:rsidRDefault="006B78D9" w:rsidP="00446510">
            <w:pPr>
              <w:ind w:left="29"/>
              <w:contextualSpacing/>
              <w:rPr>
                <w:lang w:val="en-US"/>
              </w:rPr>
            </w:pPr>
          </w:p>
        </w:tc>
      </w:tr>
      <w:tr w:rsidR="006B78D9" w:rsidRPr="000D3E6D" w14:paraId="2F59F206" w14:textId="77777777" w:rsidTr="00446510">
        <w:trPr>
          <w:trHeight w:val="340"/>
          <w:jc w:val="center"/>
        </w:trPr>
        <w:tc>
          <w:tcPr>
            <w:tcW w:w="704" w:type="dxa"/>
            <w:vMerge/>
            <w:vAlign w:val="center"/>
          </w:tcPr>
          <w:p w14:paraId="3AE35692" w14:textId="77777777" w:rsidR="006B78D9" w:rsidRPr="00F553B6" w:rsidRDefault="006B78D9" w:rsidP="00446510">
            <w:pPr>
              <w:ind w:left="29"/>
              <w:contextualSpacing/>
            </w:pPr>
          </w:p>
        </w:tc>
        <w:tc>
          <w:tcPr>
            <w:tcW w:w="3282" w:type="dxa"/>
            <w:vAlign w:val="center"/>
          </w:tcPr>
          <w:p w14:paraId="3E7CE34D" w14:textId="77777777" w:rsidR="006B78D9" w:rsidRPr="000D3E6D" w:rsidRDefault="006B78D9" w:rsidP="00446510">
            <w:pPr>
              <w:ind w:left="29"/>
              <w:contextualSpacing/>
            </w:pPr>
            <w:r w:rsidRPr="000D3E6D">
              <w:t>Адрес рабочей эл. почты</w:t>
            </w:r>
          </w:p>
        </w:tc>
        <w:tc>
          <w:tcPr>
            <w:tcW w:w="5358" w:type="dxa"/>
            <w:vAlign w:val="center"/>
          </w:tcPr>
          <w:p w14:paraId="5828C6A8" w14:textId="77777777" w:rsidR="006B78D9" w:rsidRPr="000D3E6D" w:rsidRDefault="006B78D9" w:rsidP="00446510">
            <w:pPr>
              <w:ind w:left="29"/>
              <w:contextualSpacing/>
              <w:rPr>
                <w:lang w:val="en-US"/>
              </w:rPr>
            </w:pPr>
          </w:p>
        </w:tc>
      </w:tr>
      <w:tr w:rsidR="006B78D9" w:rsidRPr="000D3E6D" w14:paraId="71CAF9BB" w14:textId="77777777" w:rsidTr="00446510">
        <w:trPr>
          <w:trHeight w:val="340"/>
          <w:jc w:val="center"/>
        </w:trPr>
        <w:tc>
          <w:tcPr>
            <w:tcW w:w="704" w:type="dxa"/>
            <w:vMerge/>
            <w:vAlign w:val="center"/>
          </w:tcPr>
          <w:p w14:paraId="28A6A59A" w14:textId="77777777" w:rsidR="006B78D9" w:rsidRPr="00F553B6" w:rsidRDefault="006B78D9" w:rsidP="00446510">
            <w:pPr>
              <w:ind w:left="29"/>
              <w:contextualSpacing/>
            </w:pPr>
          </w:p>
        </w:tc>
        <w:tc>
          <w:tcPr>
            <w:tcW w:w="3282" w:type="dxa"/>
            <w:vAlign w:val="center"/>
          </w:tcPr>
          <w:p w14:paraId="1C2BBB1F" w14:textId="02FC0E1C" w:rsidR="006B78D9" w:rsidRPr="000D3E6D" w:rsidRDefault="006B78D9" w:rsidP="0030185D">
            <w:pPr>
              <w:ind w:left="29"/>
              <w:contextualSpacing/>
            </w:pPr>
            <w:r w:rsidRPr="000D3E6D">
              <w:t>Номер рабочего телефона</w:t>
            </w:r>
          </w:p>
        </w:tc>
        <w:tc>
          <w:tcPr>
            <w:tcW w:w="5358" w:type="dxa"/>
            <w:vAlign w:val="center"/>
          </w:tcPr>
          <w:p w14:paraId="54B65440" w14:textId="77777777" w:rsidR="006B78D9" w:rsidRPr="000D3E6D" w:rsidRDefault="006B78D9" w:rsidP="00446510">
            <w:pPr>
              <w:ind w:left="29"/>
              <w:contextualSpacing/>
              <w:rPr>
                <w:lang w:val="en-US"/>
              </w:rPr>
            </w:pPr>
          </w:p>
        </w:tc>
      </w:tr>
    </w:tbl>
    <w:p w14:paraId="6A5E0E01" w14:textId="7EAEA97C" w:rsidR="00412308" w:rsidRPr="00F553B6" w:rsidRDefault="00375662" w:rsidP="00375662">
      <w:pPr>
        <w:widowControl w:val="0"/>
        <w:jc w:val="both"/>
        <w:rPr>
          <w:sz w:val="28"/>
          <w:szCs w:val="28"/>
        </w:rPr>
      </w:pPr>
      <w:r w:rsidRPr="00F553B6">
        <w:rPr>
          <w:sz w:val="28"/>
          <w:szCs w:val="28"/>
        </w:rPr>
        <w:t>…</w:t>
      </w:r>
    </w:p>
    <w:p w14:paraId="1311477B" w14:textId="77777777" w:rsidR="00375662" w:rsidRPr="00F553B6" w:rsidRDefault="00375662" w:rsidP="00001C38">
      <w:pPr>
        <w:pStyle w:val="a6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7337A9EA" w14:textId="3F3FB8C4" w:rsidR="0030185D" w:rsidRPr="0030185D" w:rsidRDefault="0030185D" w:rsidP="00F6199F">
      <w:pPr>
        <w:ind w:firstLine="708"/>
        <w:contextualSpacing/>
        <w:jc w:val="both"/>
        <w:rPr>
          <w:sz w:val="28"/>
          <w:szCs w:val="28"/>
        </w:rPr>
      </w:pPr>
      <w:r w:rsidRPr="0030185D">
        <w:rPr>
          <w:sz w:val="28"/>
          <w:szCs w:val="28"/>
        </w:rPr>
        <w:t>Подтверждаю, что передаваемые сведения о сотрудниках не являются избыточными по отношению к заявке и не содержат персональных данных.</w:t>
      </w:r>
    </w:p>
    <w:p w14:paraId="605923AC" w14:textId="397E5997" w:rsidR="00956116" w:rsidRPr="00F553B6" w:rsidRDefault="00956116" w:rsidP="00F6199F">
      <w:pPr>
        <w:ind w:firstLine="708"/>
        <w:contextualSpacing/>
        <w:jc w:val="both"/>
        <w:rPr>
          <w:sz w:val="28"/>
          <w:szCs w:val="28"/>
        </w:rPr>
      </w:pPr>
      <w:r w:rsidRPr="00F553B6">
        <w:rPr>
          <w:sz w:val="28"/>
          <w:szCs w:val="28"/>
        </w:rPr>
        <w:t>В организации</w:t>
      </w:r>
      <w:r w:rsidR="003D4132">
        <w:rPr>
          <w:sz w:val="28"/>
          <w:szCs w:val="28"/>
        </w:rPr>
        <w:t xml:space="preserve"> </w:t>
      </w:r>
      <w:r w:rsidR="000D3E6D" w:rsidRPr="00F553B6">
        <w:rPr>
          <w:sz w:val="28"/>
          <w:szCs w:val="28"/>
        </w:rPr>
        <w:t>и</w:t>
      </w:r>
      <w:r w:rsidR="003D4132">
        <w:rPr>
          <w:sz w:val="28"/>
          <w:szCs w:val="28"/>
        </w:rPr>
        <w:t xml:space="preserve"> </w:t>
      </w:r>
      <w:r w:rsidR="000D3E6D" w:rsidRPr="00F553B6">
        <w:rPr>
          <w:sz w:val="28"/>
          <w:szCs w:val="28"/>
        </w:rPr>
        <w:t>н</w:t>
      </w:r>
      <w:r w:rsidRPr="00F553B6">
        <w:rPr>
          <w:sz w:val="28"/>
          <w:szCs w:val="28"/>
        </w:rPr>
        <w:t>а</w:t>
      </w:r>
      <w:r w:rsidR="003D4132">
        <w:rPr>
          <w:sz w:val="28"/>
          <w:szCs w:val="28"/>
        </w:rPr>
        <w:t xml:space="preserve"> </w:t>
      </w:r>
      <w:r w:rsidRPr="00F553B6">
        <w:rPr>
          <w:sz w:val="28"/>
          <w:szCs w:val="28"/>
        </w:rPr>
        <w:t>АРМ, подключаемых</w:t>
      </w:r>
      <w:r w:rsidR="003D4132">
        <w:rPr>
          <w:sz w:val="28"/>
          <w:szCs w:val="28"/>
        </w:rPr>
        <w:t xml:space="preserve"> </w:t>
      </w:r>
      <w:r w:rsidR="000D3E6D" w:rsidRPr="00F553B6">
        <w:rPr>
          <w:sz w:val="28"/>
          <w:szCs w:val="28"/>
        </w:rPr>
        <w:t>к</w:t>
      </w:r>
      <w:r w:rsidR="003D4132">
        <w:rPr>
          <w:sz w:val="28"/>
          <w:szCs w:val="28"/>
        </w:rPr>
        <w:t xml:space="preserve"> </w:t>
      </w:r>
      <w:r w:rsidR="000D3E6D" w:rsidRPr="00F553B6">
        <w:rPr>
          <w:sz w:val="28"/>
          <w:szCs w:val="28"/>
        </w:rPr>
        <w:t>Е</w:t>
      </w:r>
      <w:r w:rsidR="00001C38" w:rsidRPr="00F553B6">
        <w:rPr>
          <w:sz w:val="28"/>
          <w:szCs w:val="28"/>
        </w:rPr>
        <w:t>СУБП</w:t>
      </w:r>
      <w:r w:rsidRPr="00F553B6">
        <w:rPr>
          <w:sz w:val="28"/>
          <w:szCs w:val="28"/>
        </w:rPr>
        <w:t>, реализованы необходимые организационные</w:t>
      </w:r>
      <w:r w:rsidR="000D3E6D" w:rsidRPr="00F553B6">
        <w:rPr>
          <w:sz w:val="28"/>
          <w:szCs w:val="28"/>
        </w:rPr>
        <w:t xml:space="preserve"> и</w:t>
      </w:r>
      <w:r w:rsidR="000D3E6D">
        <w:rPr>
          <w:sz w:val="28"/>
          <w:szCs w:val="28"/>
        </w:rPr>
        <w:t> </w:t>
      </w:r>
      <w:r w:rsidR="000D3E6D" w:rsidRPr="00F553B6">
        <w:rPr>
          <w:sz w:val="28"/>
          <w:szCs w:val="28"/>
        </w:rPr>
        <w:t>т</w:t>
      </w:r>
      <w:r w:rsidRPr="00F553B6">
        <w:rPr>
          <w:sz w:val="28"/>
          <w:szCs w:val="28"/>
        </w:rPr>
        <w:t>ехнические мероприятия</w:t>
      </w:r>
      <w:r w:rsidR="000D3E6D" w:rsidRPr="00F553B6">
        <w:rPr>
          <w:sz w:val="28"/>
          <w:szCs w:val="28"/>
        </w:rPr>
        <w:t xml:space="preserve"> в</w:t>
      </w:r>
      <w:r w:rsidR="003D4132">
        <w:rPr>
          <w:sz w:val="28"/>
          <w:szCs w:val="28"/>
        </w:rPr>
        <w:t xml:space="preserve"> </w:t>
      </w:r>
      <w:r w:rsidR="000D3E6D" w:rsidRPr="00F553B6">
        <w:rPr>
          <w:sz w:val="28"/>
          <w:szCs w:val="28"/>
        </w:rPr>
        <w:t>с</w:t>
      </w:r>
      <w:r w:rsidRPr="00F553B6">
        <w:rPr>
          <w:sz w:val="28"/>
          <w:szCs w:val="28"/>
        </w:rPr>
        <w:t>оответствии</w:t>
      </w:r>
      <w:r w:rsidR="000D3E6D" w:rsidRPr="00F553B6">
        <w:rPr>
          <w:sz w:val="28"/>
          <w:szCs w:val="28"/>
        </w:rPr>
        <w:t xml:space="preserve"> с</w:t>
      </w:r>
      <w:r w:rsidR="003D4132">
        <w:rPr>
          <w:sz w:val="28"/>
          <w:szCs w:val="28"/>
        </w:rPr>
        <w:t> </w:t>
      </w:r>
      <w:r w:rsidR="000D3E6D" w:rsidRPr="00F553B6">
        <w:rPr>
          <w:sz w:val="28"/>
          <w:szCs w:val="28"/>
        </w:rPr>
        <w:t>н</w:t>
      </w:r>
      <w:r w:rsidRPr="00F553B6">
        <w:rPr>
          <w:sz w:val="28"/>
          <w:szCs w:val="28"/>
        </w:rPr>
        <w:t>ормативно-правовыми</w:t>
      </w:r>
      <w:r w:rsidR="000D3E6D" w:rsidRPr="00F553B6">
        <w:rPr>
          <w:sz w:val="28"/>
          <w:szCs w:val="28"/>
        </w:rPr>
        <w:t xml:space="preserve"> и</w:t>
      </w:r>
      <w:r w:rsidR="003D4132">
        <w:rPr>
          <w:sz w:val="28"/>
          <w:szCs w:val="28"/>
        </w:rPr>
        <w:t xml:space="preserve"> </w:t>
      </w:r>
      <w:r w:rsidR="000D3E6D" w:rsidRPr="00F553B6">
        <w:rPr>
          <w:sz w:val="28"/>
          <w:szCs w:val="28"/>
        </w:rPr>
        <w:t>м</w:t>
      </w:r>
      <w:r w:rsidRPr="00F553B6">
        <w:rPr>
          <w:sz w:val="28"/>
          <w:szCs w:val="28"/>
        </w:rPr>
        <w:t>етодическими документами</w:t>
      </w:r>
      <w:r w:rsidR="000D3E6D" w:rsidRPr="00F553B6">
        <w:rPr>
          <w:sz w:val="28"/>
          <w:szCs w:val="28"/>
        </w:rPr>
        <w:t xml:space="preserve"> в</w:t>
      </w:r>
      <w:r w:rsidR="003D4132">
        <w:rPr>
          <w:sz w:val="28"/>
          <w:szCs w:val="28"/>
        </w:rPr>
        <w:t xml:space="preserve"> </w:t>
      </w:r>
      <w:r w:rsidR="000D3E6D" w:rsidRPr="00F553B6">
        <w:rPr>
          <w:sz w:val="28"/>
          <w:szCs w:val="28"/>
        </w:rPr>
        <w:t>о</w:t>
      </w:r>
      <w:r w:rsidRPr="00F553B6">
        <w:rPr>
          <w:sz w:val="28"/>
          <w:szCs w:val="28"/>
        </w:rPr>
        <w:t>бласти защиты информации.</w:t>
      </w:r>
    </w:p>
    <w:p w14:paraId="56BA6D6D" w14:textId="77777777" w:rsidR="00956116" w:rsidRPr="00F553B6" w:rsidRDefault="00956116" w:rsidP="00001C38">
      <w:pPr>
        <w:contextualSpacing/>
        <w:rPr>
          <w:sz w:val="28"/>
          <w:szCs w:val="28"/>
        </w:rPr>
      </w:pPr>
    </w:p>
    <w:p w14:paraId="4904D6AC" w14:textId="77777777" w:rsidR="00956116" w:rsidRPr="00F553B6" w:rsidRDefault="00956116" w:rsidP="00001C38">
      <w:pPr>
        <w:contextualSpacing/>
        <w:rPr>
          <w:sz w:val="28"/>
          <w:szCs w:val="28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831"/>
        <w:gridCol w:w="2696"/>
        <w:gridCol w:w="2827"/>
      </w:tblGrid>
      <w:tr w:rsidR="00956116" w:rsidRPr="00F553B6" w14:paraId="6BBC3887" w14:textId="77777777" w:rsidTr="00375662">
        <w:trPr>
          <w:jc w:val="center"/>
        </w:trPr>
        <w:tc>
          <w:tcPr>
            <w:tcW w:w="3828" w:type="dxa"/>
            <w:shd w:val="clear" w:color="auto" w:fill="auto"/>
            <w:vAlign w:val="center"/>
          </w:tcPr>
          <w:p w14:paraId="59AC69C9" w14:textId="77777777" w:rsidR="00956116" w:rsidRPr="00F553B6" w:rsidRDefault="00956116" w:rsidP="00001C38">
            <w:pPr>
              <w:contextualSpacing/>
              <w:rPr>
                <w:sz w:val="28"/>
                <w:szCs w:val="28"/>
              </w:rPr>
            </w:pPr>
            <w:r w:rsidRPr="00F553B6">
              <w:rPr>
                <w:sz w:val="28"/>
                <w:szCs w:val="28"/>
              </w:rPr>
              <w:t>Должность</w:t>
            </w:r>
          </w:p>
          <w:p w14:paraId="4663340A" w14:textId="77777777" w:rsidR="00956116" w:rsidRPr="00F553B6" w:rsidRDefault="00956116" w:rsidP="00001C38">
            <w:pPr>
              <w:contextualSpacing/>
              <w:rPr>
                <w:color w:val="000000"/>
                <w:sz w:val="28"/>
                <w:szCs w:val="28"/>
              </w:rPr>
            </w:pPr>
            <w:r w:rsidRPr="00F553B6">
              <w:rPr>
                <w:sz w:val="28"/>
                <w:szCs w:val="28"/>
              </w:rPr>
              <w:t>руководителя организации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6D02C50" w14:textId="77777777" w:rsidR="00956116" w:rsidRPr="00F553B6" w:rsidRDefault="00956116" w:rsidP="00001C38">
            <w:pPr>
              <w:contextualSpacing/>
              <w:jc w:val="center"/>
              <w:rPr>
                <w:sz w:val="28"/>
                <w:szCs w:val="28"/>
              </w:rPr>
            </w:pPr>
            <w:r w:rsidRPr="00F553B6">
              <w:rPr>
                <w:sz w:val="28"/>
                <w:szCs w:val="28"/>
              </w:rPr>
              <w:t>Подпись</w:t>
            </w:r>
          </w:p>
        </w:tc>
        <w:tc>
          <w:tcPr>
            <w:tcW w:w="2824" w:type="dxa"/>
            <w:shd w:val="clear" w:color="auto" w:fill="auto"/>
            <w:vAlign w:val="center"/>
          </w:tcPr>
          <w:p w14:paraId="5B40DA3E" w14:textId="77777777" w:rsidR="00956116" w:rsidRPr="00F553B6" w:rsidRDefault="00956116" w:rsidP="00001C38">
            <w:pPr>
              <w:contextualSpacing/>
              <w:jc w:val="right"/>
              <w:rPr>
                <w:sz w:val="28"/>
                <w:szCs w:val="28"/>
              </w:rPr>
            </w:pPr>
            <w:r w:rsidRPr="00F553B6">
              <w:rPr>
                <w:sz w:val="28"/>
                <w:szCs w:val="28"/>
              </w:rPr>
              <w:t>ФИО руководителя</w:t>
            </w:r>
          </w:p>
          <w:p w14:paraId="62016CEA" w14:textId="77777777" w:rsidR="00956116" w:rsidRPr="00F553B6" w:rsidRDefault="00956116" w:rsidP="00001C38">
            <w:pPr>
              <w:contextualSpacing/>
              <w:jc w:val="right"/>
              <w:rPr>
                <w:sz w:val="28"/>
                <w:szCs w:val="28"/>
              </w:rPr>
            </w:pPr>
            <w:r w:rsidRPr="00F553B6">
              <w:rPr>
                <w:sz w:val="28"/>
                <w:szCs w:val="28"/>
              </w:rPr>
              <w:t>организации</w:t>
            </w:r>
          </w:p>
        </w:tc>
      </w:tr>
    </w:tbl>
    <w:p w14:paraId="0C6F963A" w14:textId="77777777" w:rsidR="00956116" w:rsidRPr="00F553B6" w:rsidRDefault="00956116" w:rsidP="00001C38">
      <w:pPr>
        <w:contextualSpacing/>
        <w:rPr>
          <w:sz w:val="28"/>
          <w:szCs w:val="28"/>
        </w:rPr>
      </w:pPr>
    </w:p>
    <w:p w14:paraId="21F960D3" w14:textId="77777777" w:rsidR="005A01A0" w:rsidRPr="00F553B6" w:rsidRDefault="005A01A0" w:rsidP="00001C38">
      <w:pPr>
        <w:contextualSpacing/>
        <w:rPr>
          <w:sz w:val="28"/>
          <w:szCs w:val="28"/>
        </w:rPr>
      </w:pPr>
    </w:p>
    <w:p w14:paraId="75A424C8" w14:textId="77777777" w:rsidR="0019383F" w:rsidRPr="00F553B6" w:rsidRDefault="0019383F" w:rsidP="00001C38">
      <w:pPr>
        <w:contextualSpacing/>
        <w:rPr>
          <w:sz w:val="28"/>
          <w:szCs w:val="28"/>
        </w:rPr>
      </w:pPr>
    </w:p>
    <w:p w14:paraId="423F2EFB" w14:textId="77777777" w:rsidR="0019383F" w:rsidRPr="00F553B6" w:rsidRDefault="0019383F" w:rsidP="00001C38">
      <w:pPr>
        <w:contextualSpacing/>
        <w:rPr>
          <w:sz w:val="28"/>
          <w:szCs w:val="28"/>
        </w:rPr>
      </w:pPr>
    </w:p>
    <w:p w14:paraId="411D08B7" w14:textId="77777777" w:rsidR="00D0028C" w:rsidRPr="00F553B6" w:rsidRDefault="005A01A0" w:rsidP="00D0028C">
      <w:pPr>
        <w:pStyle w:val="af9"/>
        <w:tabs>
          <w:tab w:val="left" w:pos="426"/>
          <w:tab w:val="left" w:pos="709"/>
        </w:tabs>
        <w:rPr>
          <w:bCs/>
          <w:sz w:val="22"/>
          <w:szCs w:val="28"/>
        </w:rPr>
      </w:pPr>
      <w:r w:rsidRPr="00F553B6">
        <w:rPr>
          <w:bCs/>
          <w:sz w:val="22"/>
          <w:szCs w:val="28"/>
        </w:rPr>
        <w:t xml:space="preserve">* </w:t>
      </w:r>
      <w:r w:rsidR="00D0028C" w:rsidRPr="00F553B6">
        <w:rPr>
          <w:bCs/>
          <w:sz w:val="22"/>
          <w:szCs w:val="28"/>
        </w:rPr>
        <w:tab/>
      </w:r>
      <w:r w:rsidRPr="00F553B6">
        <w:rPr>
          <w:bCs/>
          <w:sz w:val="22"/>
          <w:szCs w:val="28"/>
        </w:rPr>
        <w:t xml:space="preserve">– </w:t>
      </w:r>
      <w:r w:rsidR="00D0028C" w:rsidRPr="00F553B6">
        <w:rPr>
          <w:bCs/>
          <w:sz w:val="22"/>
          <w:szCs w:val="28"/>
        </w:rPr>
        <w:tab/>
      </w:r>
      <w:r w:rsidRPr="00F553B6">
        <w:rPr>
          <w:bCs/>
          <w:sz w:val="22"/>
          <w:szCs w:val="28"/>
        </w:rPr>
        <w:t>нужное подчеркнуть</w:t>
      </w:r>
    </w:p>
    <w:p w14:paraId="70F52D9A" w14:textId="010E69A0" w:rsidR="00D0028C" w:rsidRPr="00F553B6" w:rsidRDefault="00D0028C" w:rsidP="00D0028C">
      <w:pPr>
        <w:pStyle w:val="af9"/>
        <w:tabs>
          <w:tab w:val="left" w:pos="426"/>
          <w:tab w:val="left" w:pos="709"/>
        </w:tabs>
        <w:rPr>
          <w:bCs/>
          <w:sz w:val="22"/>
          <w:szCs w:val="28"/>
        </w:rPr>
      </w:pPr>
      <w:r w:rsidRPr="00F553B6">
        <w:rPr>
          <w:bCs/>
          <w:sz w:val="22"/>
          <w:szCs w:val="28"/>
        </w:rPr>
        <w:t xml:space="preserve">** </w:t>
      </w:r>
      <w:r w:rsidRPr="00F553B6">
        <w:rPr>
          <w:bCs/>
          <w:sz w:val="22"/>
          <w:szCs w:val="28"/>
        </w:rPr>
        <w:tab/>
        <w:t>–</w:t>
      </w:r>
      <w:r w:rsidRPr="00F553B6">
        <w:rPr>
          <w:bCs/>
          <w:sz w:val="22"/>
          <w:szCs w:val="28"/>
        </w:rPr>
        <w:tab/>
        <w:t>заполняется только для заявок</w:t>
      </w:r>
      <w:r w:rsidR="000D3E6D" w:rsidRPr="00F553B6">
        <w:rPr>
          <w:bCs/>
          <w:sz w:val="22"/>
          <w:szCs w:val="28"/>
        </w:rPr>
        <w:t xml:space="preserve"> о</w:t>
      </w:r>
      <w:r w:rsidR="000D3E6D">
        <w:rPr>
          <w:bCs/>
          <w:sz w:val="22"/>
          <w:szCs w:val="28"/>
        </w:rPr>
        <w:t> </w:t>
      </w:r>
      <w:r w:rsidR="006B78D9">
        <w:rPr>
          <w:bCs/>
          <w:sz w:val="22"/>
          <w:szCs w:val="28"/>
        </w:rPr>
        <w:t xml:space="preserve">регистрации и </w:t>
      </w:r>
      <w:r w:rsidR="000D3E6D" w:rsidRPr="00F553B6">
        <w:rPr>
          <w:bCs/>
          <w:sz w:val="22"/>
          <w:szCs w:val="28"/>
        </w:rPr>
        <w:t>н</w:t>
      </w:r>
      <w:r w:rsidRPr="00F553B6">
        <w:rPr>
          <w:bCs/>
          <w:sz w:val="22"/>
          <w:szCs w:val="28"/>
        </w:rPr>
        <w:t>аделении полномочиями. Проставить «Да» или «Нет»</w:t>
      </w:r>
    </w:p>
    <w:p w14:paraId="57105B94" w14:textId="77777777" w:rsidR="00D0028C" w:rsidRPr="00F553B6" w:rsidRDefault="00D0028C" w:rsidP="005A01A0">
      <w:pPr>
        <w:pStyle w:val="af9"/>
        <w:rPr>
          <w:sz w:val="20"/>
        </w:rPr>
      </w:pPr>
    </w:p>
    <w:p w14:paraId="583B387F" w14:textId="25D1BB70" w:rsidR="00F22CA7" w:rsidRPr="00D0028C" w:rsidRDefault="00005324" w:rsidP="00001C38">
      <w:pPr>
        <w:contextualSpacing/>
        <w:jc w:val="center"/>
        <w:rPr>
          <w:b/>
          <w:bCs/>
          <w:sz w:val="28"/>
          <w:szCs w:val="28"/>
        </w:rPr>
      </w:pPr>
      <w:r w:rsidRPr="00F553B6">
        <w:rPr>
          <w:b/>
          <w:bCs/>
          <w:sz w:val="28"/>
          <w:szCs w:val="28"/>
        </w:rPr>
        <w:t>_________________</w:t>
      </w:r>
      <w:bookmarkEnd w:id="11"/>
    </w:p>
    <w:sectPr w:rsidR="00F22CA7" w:rsidRPr="00D0028C" w:rsidSect="000D3E6D">
      <w:pgSz w:w="11906" w:h="16838"/>
      <w:pgMar w:top="1134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E98DA4" w14:textId="77777777" w:rsidR="000D3E6D" w:rsidRDefault="000D3E6D" w:rsidP="0095575C">
      <w:r>
        <w:separator/>
      </w:r>
    </w:p>
  </w:endnote>
  <w:endnote w:type="continuationSeparator" w:id="0">
    <w:p w14:paraId="54CA9433" w14:textId="77777777" w:rsidR="000D3E6D" w:rsidRDefault="000D3E6D" w:rsidP="00955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83B5B3" w14:textId="77777777" w:rsidR="000D3E6D" w:rsidRDefault="000D3E6D" w:rsidP="0095575C">
      <w:r>
        <w:separator/>
      </w:r>
    </w:p>
  </w:footnote>
  <w:footnote w:type="continuationSeparator" w:id="0">
    <w:p w14:paraId="5052700A" w14:textId="77777777" w:rsidR="000D3E6D" w:rsidRDefault="000D3E6D" w:rsidP="009557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155236"/>
      <w:docPartObj>
        <w:docPartGallery w:val="Page Numbers (Top of Page)"/>
        <w:docPartUnique/>
      </w:docPartObj>
    </w:sdtPr>
    <w:sdtEndPr/>
    <w:sdtContent>
      <w:p w14:paraId="461A7241" w14:textId="6DC6F87F" w:rsidR="000D3E6D" w:rsidRDefault="000D3E6D">
        <w:pPr>
          <w:pStyle w:val="a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185D">
          <w:rPr>
            <w:noProof/>
          </w:rPr>
          <w:t>2</w:t>
        </w:r>
        <w:r>
          <w:fldChar w:fldCharType="end"/>
        </w:r>
      </w:p>
    </w:sdtContent>
  </w:sdt>
  <w:p w14:paraId="546713E7" w14:textId="5704017C" w:rsidR="000D3E6D" w:rsidRDefault="000D3E6D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49289007"/>
      <w:docPartObj>
        <w:docPartGallery w:val="Page Numbers (Top of Page)"/>
        <w:docPartUnique/>
      </w:docPartObj>
    </w:sdtPr>
    <w:sdtEndPr/>
    <w:sdtContent>
      <w:p w14:paraId="4D738487" w14:textId="6617076C" w:rsidR="000D3E6D" w:rsidRDefault="0030185D">
        <w:pPr>
          <w:pStyle w:val="af7"/>
          <w:jc w:val="center"/>
        </w:pPr>
      </w:p>
    </w:sdtContent>
  </w:sdt>
  <w:p w14:paraId="52A46698" w14:textId="77777777" w:rsidR="000D3E6D" w:rsidRDefault="000D3E6D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D1CE433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7480F696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13152A0"/>
    <w:multiLevelType w:val="hybridMultilevel"/>
    <w:tmpl w:val="B6C8948A"/>
    <w:lvl w:ilvl="0" w:tplc="424E1EB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1A1C82"/>
    <w:multiLevelType w:val="hybridMultilevel"/>
    <w:tmpl w:val="54A82B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FE658D"/>
    <w:multiLevelType w:val="multilevel"/>
    <w:tmpl w:val="06C29E72"/>
    <w:lvl w:ilvl="0">
      <w:start w:val="1"/>
      <w:numFmt w:val="decimal"/>
      <w:pStyle w:val="1"/>
      <w:lvlText w:val="%1."/>
      <w:lvlJc w:val="left"/>
      <w:pPr>
        <w:ind w:left="1776" w:hanging="360"/>
      </w:pPr>
    </w:lvl>
    <w:lvl w:ilvl="1">
      <w:start w:val="1"/>
      <w:numFmt w:val="decimal"/>
      <w:lvlText w:val="%1.%2."/>
      <w:lvlJc w:val="left"/>
      <w:pPr>
        <w:ind w:left="2208" w:hanging="432"/>
      </w:pPr>
    </w:lvl>
    <w:lvl w:ilvl="2">
      <w:start w:val="1"/>
      <w:numFmt w:val="decimal"/>
      <w:lvlText w:val="%1.%2.%3."/>
      <w:lvlJc w:val="left"/>
      <w:pPr>
        <w:ind w:left="2640" w:hanging="504"/>
      </w:pPr>
    </w:lvl>
    <w:lvl w:ilvl="3">
      <w:start w:val="1"/>
      <w:numFmt w:val="decimal"/>
      <w:lvlText w:val="%1.%2.%3.%4."/>
      <w:lvlJc w:val="left"/>
      <w:pPr>
        <w:ind w:left="3144" w:hanging="648"/>
      </w:pPr>
    </w:lvl>
    <w:lvl w:ilvl="4">
      <w:start w:val="1"/>
      <w:numFmt w:val="decimal"/>
      <w:lvlText w:val="%1.%2.%3.%4.%5."/>
      <w:lvlJc w:val="left"/>
      <w:pPr>
        <w:ind w:left="3648" w:hanging="792"/>
      </w:pPr>
    </w:lvl>
    <w:lvl w:ilvl="5">
      <w:start w:val="1"/>
      <w:numFmt w:val="decimal"/>
      <w:lvlText w:val="%1.%2.%3.%4.%5.%6."/>
      <w:lvlJc w:val="left"/>
      <w:pPr>
        <w:ind w:left="4152" w:hanging="936"/>
      </w:pPr>
    </w:lvl>
    <w:lvl w:ilvl="6">
      <w:start w:val="1"/>
      <w:numFmt w:val="decimal"/>
      <w:lvlText w:val="%1.%2.%3.%4.%5.%6.%7."/>
      <w:lvlJc w:val="left"/>
      <w:pPr>
        <w:ind w:left="4656" w:hanging="1080"/>
      </w:pPr>
    </w:lvl>
    <w:lvl w:ilvl="7">
      <w:start w:val="1"/>
      <w:numFmt w:val="decimal"/>
      <w:lvlText w:val="%1.%2.%3.%4.%5.%6.%7.%8."/>
      <w:lvlJc w:val="left"/>
      <w:pPr>
        <w:ind w:left="5160" w:hanging="1224"/>
      </w:pPr>
    </w:lvl>
    <w:lvl w:ilvl="8">
      <w:start w:val="1"/>
      <w:numFmt w:val="decimal"/>
      <w:lvlText w:val="%1.%2.%3.%4.%5.%6.%7.%8.%9."/>
      <w:lvlJc w:val="left"/>
      <w:pPr>
        <w:ind w:left="5736" w:hanging="1440"/>
      </w:pPr>
    </w:lvl>
  </w:abstractNum>
  <w:abstractNum w:abstractNumId="5" w15:restartNumberingAfterBreak="0">
    <w:nsid w:val="2F1570E1"/>
    <w:multiLevelType w:val="hybridMultilevel"/>
    <w:tmpl w:val="68D89C82"/>
    <w:lvl w:ilvl="0" w:tplc="37DA2E64">
      <w:start w:val="1"/>
      <w:numFmt w:val="bullet"/>
      <w:pStyle w:val="10"/>
      <w:lvlText w:val=""/>
      <w:lvlJc w:val="left"/>
      <w:pPr>
        <w:tabs>
          <w:tab w:val="num" w:pos="1068"/>
        </w:tabs>
        <w:ind w:left="0" w:firstLine="708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17"/>
        </w:tabs>
        <w:ind w:left="23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37"/>
        </w:tabs>
        <w:ind w:left="30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57"/>
        </w:tabs>
        <w:ind w:left="37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77"/>
        </w:tabs>
        <w:ind w:left="44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97"/>
        </w:tabs>
        <w:ind w:left="51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17"/>
        </w:tabs>
        <w:ind w:left="59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37"/>
        </w:tabs>
        <w:ind w:left="66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57"/>
        </w:tabs>
        <w:ind w:left="7357" w:hanging="360"/>
      </w:pPr>
      <w:rPr>
        <w:rFonts w:ascii="Wingdings" w:hAnsi="Wingdings" w:hint="default"/>
      </w:rPr>
    </w:lvl>
  </w:abstractNum>
  <w:abstractNum w:abstractNumId="6" w15:restartNumberingAfterBreak="0">
    <w:nsid w:val="46F153EC"/>
    <w:multiLevelType w:val="hybridMultilevel"/>
    <w:tmpl w:val="59AEB992"/>
    <w:lvl w:ilvl="0" w:tplc="BA32941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9E22903"/>
    <w:multiLevelType w:val="multilevel"/>
    <w:tmpl w:val="26969A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5F6202E7"/>
    <w:multiLevelType w:val="hybridMultilevel"/>
    <w:tmpl w:val="007E51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CB064C"/>
    <w:multiLevelType w:val="hybridMultilevel"/>
    <w:tmpl w:val="7E002268"/>
    <w:lvl w:ilvl="0" w:tplc="2444C0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FD05C86"/>
    <w:multiLevelType w:val="hybridMultilevel"/>
    <w:tmpl w:val="59AEB992"/>
    <w:lvl w:ilvl="0" w:tplc="BA329416">
      <w:start w:val="1"/>
      <w:numFmt w:val="bullet"/>
      <w:pStyle w:val="-1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1A337ED"/>
    <w:multiLevelType w:val="hybridMultilevel"/>
    <w:tmpl w:val="C538907A"/>
    <w:lvl w:ilvl="0" w:tplc="3D44B03E">
      <w:start w:val="1"/>
      <w:numFmt w:val="decimal"/>
      <w:pStyle w:val="a1"/>
      <w:suff w:val="nothing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732B63"/>
    <w:multiLevelType w:val="hybridMultilevel"/>
    <w:tmpl w:val="1706BD1E"/>
    <w:lvl w:ilvl="0" w:tplc="AD8425D6">
      <w:start w:val="1"/>
      <w:numFmt w:val="decimal"/>
      <w:pStyle w:val="11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BBE0DEF"/>
    <w:multiLevelType w:val="hybridMultilevel"/>
    <w:tmpl w:val="5E765B56"/>
    <w:lvl w:ilvl="0" w:tplc="CFFCA8FE">
      <w:start w:val="1"/>
      <w:numFmt w:val="decimal"/>
      <w:pStyle w:val="-141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8"/>
  </w:num>
  <w:num w:numId="10">
    <w:abstractNumId w:val="9"/>
  </w:num>
  <w:num w:numId="11">
    <w:abstractNumId w:val="3"/>
  </w:num>
  <w:num w:numId="12">
    <w:abstractNumId w:val="7"/>
  </w:num>
  <w:num w:numId="13">
    <w:abstractNumId w:val="6"/>
  </w:num>
  <w:num w:numId="14">
    <w:abstractNumId w:val="13"/>
  </w:num>
  <w:num w:numId="15">
    <w:abstractNumId w:val="13"/>
  </w:num>
  <w:num w:numId="16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025"/>
    <w:rsid w:val="00001C38"/>
    <w:rsid w:val="00005324"/>
    <w:rsid w:val="00012E86"/>
    <w:rsid w:val="00016902"/>
    <w:rsid w:val="00017406"/>
    <w:rsid w:val="0002174F"/>
    <w:rsid w:val="00024F08"/>
    <w:rsid w:val="00035391"/>
    <w:rsid w:val="000526DD"/>
    <w:rsid w:val="0005271E"/>
    <w:rsid w:val="00054769"/>
    <w:rsid w:val="000C7ED4"/>
    <w:rsid w:val="000D13CA"/>
    <w:rsid w:val="000D3E6D"/>
    <w:rsid w:val="000E4566"/>
    <w:rsid w:val="00103EC0"/>
    <w:rsid w:val="00103F48"/>
    <w:rsid w:val="00114AD8"/>
    <w:rsid w:val="00127FAD"/>
    <w:rsid w:val="001808E1"/>
    <w:rsid w:val="0019383F"/>
    <w:rsid w:val="001C5F10"/>
    <w:rsid w:val="001D7E19"/>
    <w:rsid w:val="002139DA"/>
    <w:rsid w:val="002432EB"/>
    <w:rsid w:val="002512E0"/>
    <w:rsid w:val="00253BCA"/>
    <w:rsid w:val="00266560"/>
    <w:rsid w:val="002A3150"/>
    <w:rsid w:val="002A3395"/>
    <w:rsid w:val="002A5E58"/>
    <w:rsid w:val="002A62BE"/>
    <w:rsid w:val="002B09AA"/>
    <w:rsid w:val="002B0E92"/>
    <w:rsid w:val="002B670A"/>
    <w:rsid w:val="002C598C"/>
    <w:rsid w:val="0030185D"/>
    <w:rsid w:val="003137F3"/>
    <w:rsid w:val="00317773"/>
    <w:rsid w:val="003204A3"/>
    <w:rsid w:val="00375662"/>
    <w:rsid w:val="00386A4E"/>
    <w:rsid w:val="003C531A"/>
    <w:rsid w:val="003D16FE"/>
    <w:rsid w:val="003D4132"/>
    <w:rsid w:val="003D55AE"/>
    <w:rsid w:val="003D7FF0"/>
    <w:rsid w:val="003E63FE"/>
    <w:rsid w:val="00412308"/>
    <w:rsid w:val="004325D4"/>
    <w:rsid w:val="004423DE"/>
    <w:rsid w:val="0046352D"/>
    <w:rsid w:val="00467641"/>
    <w:rsid w:val="00492DA7"/>
    <w:rsid w:val="004A581C"/>
    <w:rsid w:val="004A5B38"/>
    <w:rsid w:val="004B30E3"/>
    <w:rsid w:val="004B333D"/>
    <w:rsid w:val="004E093B"/>
    <w:rsid w:val="004E2EC7"/>
    <w:rsid w:val="004F593A"/>
    <w:rsid w:val="005100FA"/>
    <w:rsid w:val="00515FD3"/>
    <w:rsid w:val="005632EE"/>
    <w:rsid w:val="0057199C"/>
    <w:rsid w:val="005963D2"/>
    <w:rsid w:val="005A01A0"/>
    <w:rsid w:val="005A4479"/>
    <w:rsid w:val="005B486E"/>
    <w:rsid w:val="005B7AC3"/>
    <w:rsid w:val="005C11FE"/>
    <w:rsid w:val="005C48FD"/>
    <w:rsid w:val="005F7054"/>
    <w:rsid w:val="006013C2"/>
    <w:rsid w:val="00614773"/>
    <w:rsid w:val="0062788E"/>
    <w:rsid w:val="00636C0A"/>
    <w:rsid w:val="00640D91"/>
    <w:rsid w:val="006462D4"/>
    <w:rsid w:val="00686CDA"/>
    <w:rsid w:val="00692751"/>
    <w:rsid w:val="006B2DBA"/>
    <w:rsid w:val="006B3AC6"/>
    <w:rsid w:val="006B631E"/>
    <w:rsid w:val="006B78D9"/>
    <w:rsid w:val="006E4D3B"/>
    <w:rsid w:val="00712892"/>
    <w:rsid w:val="00725CB2"/>
    <w:rsid w:val="007430F1"/>
    <w:rsid w:val="00745751"/>
    <w:rsid w:val="00753900"/>
    <w:rsid w:val="00760D6B"/>
    <w:rsid w:val="007618D3"/>
    <w:rsid w:val="007647BF"/>
    <w:rsid w:val="00766E80"/>
    <w:rsid w:val="007670BF"/>
    <w:rsid w:val="00767293"/>
    <w:rsid w:val="0077012B"/>
    <w:rsid w:val="00776E59"/>
    <w:rsid w:val="00793912"/>
    <w:rsid w:val="007D44A4"/>
    <w:rsid w:val="007E1C73"/>
    <w:rsid w:val="007E4BDF"/>
    <w:rsid w:val="00805427"/>
    <w:rsid w:val="00843FD8"/>
    <w:rsid w:val="00857838"/>
    <w:rsid w:val="00860E96"/>
    <w:rsid w:val="00866025"/>
    <w:rsid w:val="00887998"/>
    <w:rsid w:val="008F3BEE"/>
    <w:rsid w:val="008F7281"/>
    <w:rsid w:val="00903BF3"/>
    <w:rsid w:val="00911EEE"/>
    <w:rsid w:val="00926D86"/>
    <w:rsid w:val="00931F16"/>
    <w:rsid w:val="0095575C"/>
    <w:rsid w:val="00956116"/>
    <w:rsid w:val="009610E0"/>
    <w:rsid w:val="00965E69"/>
    <w:rsid w:val="009A33D7"/>
    <w:rsid w:val="009A604C"/>
    <w:rsid w:val="009B2CA0"/>
    <w:rsid w:val="009C2FC4"/>
    <w:rsid w:val="009D1467"/>
    <w:rsid w:val="009D2B68"/>
    <w:rsid w:val="009D487D"/>
    <w:rsid w:val="009F33A2"/>
    <w:rsid w:val="009F4C50"/>
    <w:rsid w:val="00A044DD"/>
    <w:rsid w:val="00A07909"/>
    <w:rsid w:val="00A16B11"/>
    <w:rsid w:val="00A22B18"/>
    <w:rsid w:val="00A264DE"/>
    <w:rsid w:val="00A26F94"/>
    <w:rsid w:val="00A57D9E"/>
    <w:rsid w:val="00A70756"/>
    <w:rsid w:val="00A94BE8"/>
    <w:rsid w:val="00AA2534"/>
    <w:rsid w:val="00AA63F4"/>
    <w:rsid w:val="00AB661A"/>
    <w:rsid w:val="00AC1905"/>
    <w:rsid w:val="00AF1C50"/>
    <w:rsid w:val="00AF5358"/>
    <w:rsid w:val="00B2290E"/>
    <w:rsid w:val="00B40822"/>
    <w:rsid w:val="00B621D3"/>
    <w:rsid w:val="00B83562"/>
    <w:rsid w:val="00BC6F45"/>
    <w:rsid w:val="00BD43A6"/>
    <w:rsid w:val="00BD5899"/>
    <w:rsid w:val="00BD6C80"/>
    <w:rsid w:val="00BF53A5"/>
    <w:rsid w:val="00C07F74"/>
    <w:rsid w:val="00C12502"/>
    <w:rsid w:val="00C23239"/>
    <w:rsid w:val="00C4550B"/>
    <w:rsid w:val="00C70482"/>
    <w:rsid w:val="00C72DD4"/>
    <w:rsid w:val="00C763A5"/>
    <w:rsid w:val="00C84671"/>
    <w:rsid w:val="00C850D9"/>
    <w:rsid w:val="00CB3B14"/>
    <w:rsid w:val="00CC6783"/>
    <w:rsid w:val="00CD4D54"/>
    <w:rsid w:val="00D0028C"/>
    <w:rsid w:val="00D0747F"/>
    <w:rsid w:val="00D236A0"/>
    <w:rsid w:val="00D500C8"/>
    <w:rsid w:val="00D55759"/>
    <w:rsid w:val="00D63A1C"/>
    <w:rsid w:val="00D655FF"/>
    <w:rsid w:val="00D65BBC"/>
    <w:rsid w:val="00D81ECF"/>
    <w:rsid w:val="00DC112C"/>
    <w:rsid w:val="00DC2819"/>
    <w:rsid w:val="00DC7FFA"/>
    <w:rsid w:val="00DD0379"/>
    <w:rsid w:val="00DF5908"/>
    <w:rsid w:val="00E11CB0"/>
    <w:rsid w:val="00E155D4"/>
    <w:rsid w:val="00E32038"/>
    <w:rsid w:val="00E67C81"/>
    <w:rsid w:val="00E75DEC"/>
    <w:rsid w:val="00E80E9F"/>
    <w:rsid w:val="00E821D9"/>
    <w:rsid w:val="00EA3149"/>
    <w:rsid w:val="00EB16E0"/>
    <w:rsid w:val="00ED4C98"/>
    <w:rsid w:val="00ED7680"/>
    <w:rsid w:val="00EF1BF9"/>
    <w:rsid w:val="00F11557"/>
    <w:rsid w:val="00F22CA7"/>
    <w:rsid w:val="00F232C1"/>
    <w:rsid w:val="00F4017C"/>
    <w:rsid w:val="00F553B6"/>
    <w:rsid w:val="00F6199F"/>
    <w:rsid w:val="00F91F48"/>
    <w:rsid w:val="00F94558"/>
    <w:rsid w:val="00FB0C9C"/>
    <w:rsid w:val="00FC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7E13916"/>
  <w15:chartTrackingRefBased/>
  <w15:docId w15:val="{DC0CC8C0-9DD9-4531-AB1F-A4A9446DD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8660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heading 1"/>
    <w:basedOn w:val="a2"/>
    <w:link w:val="13"/>
    <w:uiPriority w:val="9"/>
    <w:qFormat/>
    <w:rsid w:val="00D236A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2"/>
    <w:next w:val="a2"/>
    <w:link w:val="20"/>
    <w:uiPriority w:val="9"/>
    <w:semiHidden/>
    <w:unhideWhenUsed/>
    <w:qFormat/>
    <w:rsid w:val="009561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link w:val="a7"/>
    <w:uiPriority w:val="34"/>
    <w:qFormat/>
    <w:rsid w:val="008660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86602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Balloon Text"/>
    <w:basedOn w:val="a2"/>
    <w:link w:val="a9"/>
    <w:semiHidden/>
    <w:rsid w:val="008660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3"/>
    <w:link w:val="a8"/>
    <w:semiHidden/>
    <w:rsid w:val="00866025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"/>
    <w:basedOn w:val="a2"/>
    <w:link w:val="ab"/>
    <w:rsid w:val="00866025"/>
    <w:pPr>
      <w:spacing w:after="120"/>
    </w:pPr>
    <w:rPr>
      <w:sz w:val="20"/>
      <w:szCs w:val="20"/>
    </w:rPr>
  </w:style>
  <w:style w:type="character" w:customStyle="1" w:styleId="ab">
    <w:name w:val="Основной текст Знак"/>
    <w:basedOn w:val="a3"/>
    <w:link w:val="aa"/>
    <w:rsid w:val="008660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2"/>
    <w:link w:val="22"/>
    <w:rsid w:val="00866025"/>
    <w:pPr>
      <w:ind w:right="5670"/>
      <w:jc w:val="center"/>
    </w:pPr>
    <w:rPr>
      <w:b/>
      <w:bCs/>
      <w:sz w:val="26"/>
      <w:szCs w:val="26"/>
    </w:rPr>
  </w:style>
  <w:style w:type="character" w:customStyle="1" w:styleId="22">
    <w:name w:val="Основной текст 2 Знак"/>
    <w:basedOn w:val="a3"/>
    <w:link w:val="21"/>
    <w:rsid w:val="00866025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styleId="ac">
    <w:name w:val="annotation reference"/>
    <w:basedOn w:val="a3"/>
    <w:uiPriority w:val="99"/>
    <w:semiHidden/>
    <w:unhideWhenUsed/>
    <w:rsid w:val="00CB3B14"/>
    <w:rPr>
      <w:sz w:val="16"/>
      <w:szCs w:val="16"/>
    </w:rPr>
  </w:style>
  <w:style w:type="paragraph" w:styleId="ad">
    <w:name w:val="annotation text"/>
    <w:basedOn w:val="a2"/>
    <w:link w:val="ae"/>
    <w:uiPriority w:val="99"/>
    <w:semiHidden/>
    <w:unhideWhenUsed/>
    <w:rsid w:val="00CB3B14"/>
    <w:rPr>
      <w:sz w:val="20"/>
      <w:szCs w:val="20"/>
    </w:rPr>
  </w:style>
  <w:style w:type="character" w:customStyle="1" w:styleId="ae">
    <w:name w:val="Текст примечания Знак"/>
    <w:basedOn w:val="a3"/>
    <w:link w:val="ad"/>
    <w:uiPriority w:val="99"/>
    <w:semiHidden/>
    <w:rsid w:val="00CB3B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B3B1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B3B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1">
    <w:name w:val="Table Grid"/>
    <w:basedOn w:val="a4"/>
    <w:rsid w:val="000E45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bmenu-table">
    <w:name w:val="submenu-table"/>
    <w:rsid w:val="00D81ECF"/>
  </w:style>
  <w:style w:type="paragraph" w:customStyle="1" w:styleId="Tabletitleheader">
    <w:name w:val="Table_title_header"/>
    <w:basedOn w:val="a2"/>
    <w:rsid w:val="000D13CA"/>
    <w:pPr>
      <w:suppressAutoHyphens/>
      <w:spacing w:before="120"/>
      <w:jc w:val="center"/>
      <w:outlineLvl w:val="4"/>
    </w:pPr>
    <w:rPr>
      <w:sz w:val="32"/>
      <w:szCs w:val="28"/>
    </w:rPr>
  </w:style>
  <w:style w:type="paragraph" w:customStyle="1" w:styleId="af2">
    <w:name w:val="Знак Знак Знак Знак Знак Знак Знак"/>
    <w:basedOn w:val="a2"/>
    <w:rsid w:val="000D13C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4">
    <w:name w:val="Основной текст1"/>
    <w:basedOn w:val="a2"/>
    <w:link w:val="BodytextChar"/>
    <w:rsid w:val="000D13CA"/>
    <w:pPr>
      <w:spacing w:line="360" w:lineRule="auto"/>
      <w:ind w:firstLine="720"/>
      <w:jc w:val="both"/>
    </w:pPr>
    <w:rPr>
      <w:sz w:val="28"/>
      <w:szCs w:val="22"/>
    </w:rPr>
  </w:style>
  <w:style w:type="character" w:customStyle="1" w:styleId="BodytextChar">
    <w:name w:val="Body text Char"/>
    <w:basedOn w:val="a3"/>
    <w:link w:val="14"/>
    <w:rsid w:val="000D13CA"/>
    <w:rPr>
      <w:rFonts w:ascii="Times New Roman" w:eastAsia="Times New Roman" w:hAnsi="Times New Roman" w:cs="Times New Roman"/>
      <w:sz w:val="28"/>
      <w:lang w:eastAsia="ru-RU"/>
    </w:rPr>
  </w:style>
  <w:style w:type="paragraph" w:styleId="a">
    <w:name w:val="List Number"/>
    <w:basedOn w:val="a2"/>
    <w:rsid w:val="000D13CA"/>
    <w:pPr>
      <w:numPr>
        <w:numId w:val="2"/>
      </w:numPr>
    </w:pPr>
    <w:rPr>
      <w:rFonts w:ascii="Arial" w:hAnsi="Arial"/>
      <w:color w:val="000000"/>
      <w:sz w:val="22"/>
      <w:szCs w:val="22"/>
    </w:rPr>
  </w:style>
  <w:style w:type="paragraph" w:styleId="a0">
    <w:name w:val="List Bullet"/>
    <w:basedOn w:val="a2"/>
    <w:rsid w:val="000D13CA"/>
    <w:pPr>
      <w:widowControl w:val="0"/>
      <w:numPr>
        <w:numId w:val="3"/>
      </w:numPr>
      <w:autoSpaceDE w:val="0"/>
      <w:autoSpaceDN w:val="0"/>
      <w:adjustRightInd w:val="0"/>
      <w:ind w:left="0" w:firstLine="0"/>
    </w:pPr>
    <w:rPr>
      <w:sz w:val="20"/>
      <w:szCs w:val="20"/>
    </w:rPr>
  </w:style>
  <w:style w:type="paragraph" w:customStyle="1" w:styleId="110">
    <w:name w:val="Основной текст11"/>
    <w:basedOn w:val="a2"/>
    <w:rsid w:val="000D13CA"/>
    <w:pPr>
      <w:spacing w:line="360" w:lineRule="auto"/>
      <w:ind w:firstLine="720"/>
      <w:jc w:val="both"/>
    </w:pPr>
    <w:rPr>
      <w:sz w:val="28"/>
      <w:szCs w:val="22"/>
    </w:rPr>
  </w:style>
  <w:style w:type="character" w:styleId="af3">
    <w:name w:val="Strong"/>
    <w:basedOn w:val="a3"/>
    <w:uiPriority w:val="22"/>
    <w:qFormat/>
    <w:rsid w:val="00CD4D54"/>
    <w:rPr>
      <w:b/>
      <w:bCs/>
    </w:rPr>
  </w:style>
  <w:style w:type="paragraph" w:customStyle="1" w:styleId="15">
    <w:name w:val="Абзац списка1"/>
    <w:rsid w:val="005F7054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left="720"/>
    </w:pPr>
    <w:rPr>
      <w:rFonts w:ascii="Calibri" w:eastAsia="Times New Roman" w:hAnsi="Calibri" w:cs="Times New Roman"/>
      <w:kern w:val="2"/>
      <w:szCs w:val="20"/>
      <w:lang w:eastAsia="ru-RU"/>
    </w:rPr>
  </w:style>
  <w:style w:type="character" w:customStyle="1" w:styleId="13">
    <w:name w:val="Заголовок 1 Знак"/>
    <w:basedOn w:val="a3"/>
    <w:link w:val="12"/>
    <w:uiPriority w:val="9"/>
    <w:rsid w:val="00D236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um">
    <w:name w:val="num"/>
    <w:basedOn w:val="a3"/>
    <w:rsid w:val="00D236A0"/>
  </w:style>
  <w:style w:type="paragraph" w:customStyle="1" w:styleId="10">
    <w:name w:val="Дефис 1"/>
    <w:basedOn w:val="a0"/>
    <w:rsid w:val="009610E0"/>
    <w:pPr>
      <w:keepLines/>
      <w:widowControl/>
      <w:numPr>
        <w:numId w:val="4"/>
      </w:numPr>
      <w:tabs>
        <w:tab w:val="clear" w:pos="1068"/>
        <w:tab w:val="num" w:pos="360"/>
      </w:tabs>
      <w:autoSpaceDE/>
      <w:autoSpaceDN/>
      <w:adjustRightInd/>
      <w:spacing w:before="60" w:after="60" w:line="360" w:lineRule="auto"/>
      <w:ind w:firstLine="0"/>
      <w:jc w:val="both"/>
    </w:pPr>
    <w:rPr>
      <w:sz w:val="24"/>
      <w:szCs w:val="24"/>
    </w:rPr>
  </w:style>
  <w:style w:type="paragraph" w:customStyle="1" w:styleId="16">
    <w:name w:val="Обычный 1"/>
    <w:basedOn w:val="a2"/>
    <w:rsid w:val="009610E0"/>
    <w:pPr>
      <w:spacing w:before="60" w:after="60" w:line="360" w:lineRule="auto"/>
      <w:ind w:firstLine="709"/>
      <w:jc w:val="both"/>
    </w:pPr>
  </w:style>
  <w:style w:type="paragraph" w:customStyle="1" w:styleId="17">
    <w:name w:val="Титул 1 Ж"/>
    <w:basedOn w:val="a2"/>
    <w:rsid w:val="009610E0"/>
    <w:pPr>
      <w:jc w:val="center"/>
    </w:pPr>
    <w:rPr>
      <w:b/>
      <w:caps/>
      <w:shadow/>
      <w:sz w:val="27"/>
      <w:szCs w:val="27"/>
    </w:rPr>
  </w:style>
  <w:style w:type="paragraph" w:customStyle="1" w:styleId="18">
    <w:name w:val="Титул текст 1"/>
    <w:basedOn w:val="a2"/>
    <w:rsid w:val="009610E0"/>
    <w:pPr>
      <w:jc w:val="center"/>
    </w:pPr>
    <w:rPr>
      <w:sz w:val="27"/>
      <w:szCs w:val="27"/>
    </w:rPr>
  </w:style>
  <w:style w:type="paragraph" w:customStyle="1" w:styleId="af4">
    <w:name w:val="Таблица текст"/>
    <w:basedOn w:val="a2"/>
    <w:rsid w:val="009610E0"/>
    <w:pPr>
      <w:spacing w:before="40" w:after="40"/>
      <w:ind w:left="57" w:right="57"/>
    </w:pPr>
  </w:style>
  <w:style w:type="paragraph" w:customStyle="1" w:styleId="af5">
    <w:name w:val="Таблица шапка"/>
    <w:basedOn w:val="a2"/>
    <w:next w:val="a2"/>
    <w:rsid w:val="009610E0"/>
    <w:pPr>
      <w:keepNext/>
      <w:keepLines/>
      <w:spacing w:before="60" w:after="60"/>
      <w:jc w:val="center"/>
    </w:pPr>
    <w:rPr>
      <w:b/>
    </w:rPr>
  </w:style>
  <w:style w:type="character" w:customStyle="1" w:styleId="af6">
    <w:name w:val="Основной текст_"/>
    <w:link w:val="3"/>
    <w:locked/>
    <w:rsid w:val="002A5E58"/>
    <w:rPr>
      <w:sz w:val="21"/>
      <w:szCs w:val="21"/>
      <w:shd w:val="clear" w:color="auto" w:fill="FFFFFF"/>
    </w:rPr>
  </w:style>
  <w:style w:type="paragraph" w:customStyle="1" w:styleId="3">
    <w:name w:val="Основной текст3"/>
    <w:basedOn w:val="a2"/>
    <w:link w:val="af6"/>
    <w:rsid w:val="002A5E58"/>
    <w:pPr>
      <w:widowControl w:val="0"/>
      <w:shd w:val="clear" w:color="auto" w:fill="FFFFFF"/>
      <w:spacing w:after="3900" w:line="264" w:lineRule="exact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styleId="af7">
    <w:name w:val="header"/>
    <w:basedOn w:val="a2"/>
    <w:link w:val="af8"/>
    <w:uiPriority w:val="99"/>
    <w:unhideWhenUsed/>
    <w:rsid w:val="0095575C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3"/>
    <w:link w:val="af7"/>
    <w:uiPriority w:val="99"/>
    <w:rsid w:val="009557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2"/>
    <w:link w:val="afa"/>
    <w:uiPriority w:val="99"/>
    <w:unhideWhenUsed/>
    <w:rsid w:val="0095575C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3"/>
    <w:link w:val="af9"/>
    <w:uiPriority w:val="99"/>
    <w:rsid w:val="009557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Список 1."/>
    <w:basedOn w:val="a2"/>
    <w:qFormat/>
    <w:rsid w:val="00F232C1"/>
    <w:pPr>
      <w:numPr>
        <w:numId w:val="5"/>
      </w:numPr>
      <w:ind w:left="0" w:firstLine="720"/>
      <w:jc w:val="both"/>
    </w:pPr>
    <w:rPr>
      <w:sz w:val="28"/>
    </w:rPr>
  </w:style>
  <w:style w:type="paragraph" w:customStyle="1" w:styleId="afb">
    <w:name w:val="Основной"/>
    <w:qFormat/>
    <w:rsid w:val="00F22CA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c">
    <w:name w:val="Приложение"/>
    <w:basedOn w:val="afb"/>
    <w:rsid w:val="00F22CA7"/>
    <w:pPr>
      <w:ind w:left="5670" w:firstLine="0"/>
      <w:jc w:val="left"/>
    </w:pPr>
    <w:rPr>
      <w:szCs w:val="20"/>
    </w:rPr>
  </w:style>
  <w:style w:type="paragraph" w:customStyle="1" w:styleId="afd">
    <w:name w:val="текст таблицы"/>
    <w:basedOn w:val="afb"/>
    <w:qFormat/>
    <w:rsid w:val="00F22CA7"/>
    <w:pPr>
      <w:ind w:firstLine="0"/>
    </w:pPr>
    <w:rPr>
      <w:shd w:val="clear" w:color="auto" w:fill="FFFFFF"/>
    </w:rPr>
  </w:style>
  <w:style w:type="paragraph" w:customStyle="1" w:styleId="11">
    <w:name w:val="список 1."/>
    <w:basedOn w:val="a2"/>
    <w:qFormat/>
    <w:rsid w:val="00F22CA7"/>
    <w:pPr>
      <w:numPr>
        <w:numId w:val="6"/>
      </w:numPr>
      <w:tabs>
        <w:tab w:val="left" w:pos="1134"/>
      </w:tabs>
      <w:jc w:val="both"/>
    </w:pPr>
    <w:rPr>
      <w:sz w:val="28"/>
    </w:rPr>
  </w:style>
  <w:style w:type="paragraph" w:customStyle="1" w:styleId="a1">
    <w:name w:val="номера в таблице"/>
    <w:basedOn w:val="afd"/>
    <w:qFormat/>
    <w:rsid w:val="00F22CA7"/>
    <w:pPr>
      <w:numPr>
        <w:numId w:val="7"/>
      </w:numPr>
      <w:ind w:left="0" w:firstLine="0"/>
      <w:jc w:val="center"/>
    </w:pPr>
    <w:rPr>
      <w:shd w:val="clear" w:color="auto" w:fill="auto"/>
    </w:rPr>
  </w:style>
  <w:style w:type="paragraph" w:customStyle="1" w:styleId="19">
    <w:name w:val="Заголовок1"/>
    <w:basedOn w:val="afb"/>
    <w:qFormat/>
    <w:rsid w:val="00F22CA7"/>
    <w:pPr>
      <w:keepNext/>
      <w:keepLines/>
      <w:spacing w:before="600" w:after="240"/>
      <w:ind w:firstLine="0"/>
      <w:jc w:val="center"/>
    </w:pPr>
    <w:rPr>
      <w:b/>
    </w:rPr>
  </w:style>
  <w:style w:type="character" w:customStyle="1" w:styleId="20">
    <w:name w:val="Заголовок 2 Знак"/>
    <w:basedOn w:val="a3"/>
    <w:link w:val="2"/>
    <w:uiPriority w:val="9"/>
    <w:semiHidden/>
    <w:rsid w:val="0095611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a7">
    <w:name w:val="Абзац списка Знак"/>
    <w:link w:val="a6"/>
    <w:uiPriority w:val="34"/>
    <w:locked/>
    <w:rsid w:val="00956116"/>
    <w:rPr>
      <w:rFonts w:ascii="Calibri" w:eastAsia="Calibri" w:hAnsi="Calibri" w:cs="Times New Roman"/>
    </w:rPr>
  </w:style>
  <w:style w:type="paragraph" w:customStyle="1" w:styleId="-1">
    <w:name w:val="список - 1 уровня"/>
    <w:basedOn w:val="a2"/>
    <w:qFormat/>
    <w:rsid w:val="00956116"/>
    <w:pPr>
      <w:numPr>
        <w:numId w:val="8"/>
      </w:numPr>
      <w:tabs>
        <w:tab w:val="left" w:pos="993"/>
      </w:tabs>
      <w:jc w:val="both"/>
    </w:pPr>
    <w:rPr>
      <w:lang w:val="uk-UA"/>
    </w:rPr>
  </w:style>
  <w:style w:type="paragraph" w:customStyle="1" w:styleId="0">
    <w:name w:val="Заголовок0"/>
    <w:basedOn w:val="afb"/>
    <w:qFormat/>
    <w:rsid w:val="00001C38"/>
    <w:pPr>
      <w:keepNext/>
      <w:keepLines/>
      <w:spacing w:before="600" w:after="240"/>
      <w:ind w:firstLine="0"/>
      <w:jc w:val="center"/>
      <w:outlineLvl w:val="0"/>
    </w:pPr>
    <w:rPr>
      <w:b/>
    </w:rPr>
  </w:style>
  <w:style w:type="paragraph" w:customStyle="1" w:styleId="-141">
    <w:name w:val="список - 14 пт 1 уровня"/>
    <w:basedOn w:val="a2"/>
    <w:qFormat/>
    <w:rsid w:val="00001C38"/>
    <w:pPr>
      <w:numPr>
        <w:numId w:val="1"/>
      </w:numPr>
      <w:tabs>
        <w:tab w:val="left" w:pos="993"/>
      </w:tabs>
      <w:autoSpaceDE w:val="0"/>
      <w:autoSpaceDN w:val="0"/>
      <w:adjustRightInd w:val="0"/>
      <w:jc w:val="both"/>
    </w:pPr>
    <w:rPr>
      <w:sz w:val="28"/>
      <w:szCs w:val="20"/>
    </w:rPr>
  </w:style>
  <w:style w:type="character" w:styleId="afe">
    <w:name w:val="Hyperlink"/>
    <w:unhideWhenUsed/>
    <w:rsid w:val="006B63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8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23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44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72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1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4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0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2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6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1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0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7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4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elp.krista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rym_support@krist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980CB0-E168-406B-82AA-CFF940E56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7</Pages>
  <Words>1524</Words>
  <Characters>8689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Тишков</dc:creator>
  <cp:keywords/>
  <dc:description/>
  <cp:lastModifiedBy>Олег Тишков</cp:lastModifiedBy>
  <cp:revision>18</cp:revision>
  <cp:lastPrinted>2020-08-07T08:21:00Z</cp:lastPrinted>
  <dcterms:created xsi:type="dcterms:W3CDTF">2020-02-13T14:25:00Z</dcterms:created>
  <dcterms:modified xsi:type="dcterms:W3CDTF">2020-08-07T08:21:00Z</dcterms:modified>
</cp:coreProperties>
</file>